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9C6E" w14:textId="77777777" w:rsidR="00F02CDA" w:rsidRPr="00911F5D" w:rsidRDefault="00F02CDA" w:rsidP="00F02CDA">
      <w:pPr>
        <w:pStyle w:val="Heading1"/>
      </w:pPr>
      <w:bookmarkStart w:id="0" w:name="_Hlk120548664"/>
      <w:r w:rsidRPr="00911F5D">
        <w:t>Federal Rotational Cyber Workforce Program Guidance</w:t>
      </w:r>
    </w:p>
    <w:p w14:paraId="64200CE3" w14:textId="77777777" w:rsidR="00F02CDA" w:rsidRPr="00911F5D" w:rsidRDefault="00F02CDA" w:rsidP="00F02CDA">
      <w:pPr>
        <w:pStyle w:val="NoSpacing"/>
        <w:rPr>
          <w:rFonts w:ascii="Source Serif Pro" w:hAnsi="Source Serif Pro"/>
          <w:sz w:val="24"/>
          <w:szCs w:val="24"/>
        </w:rPr>
      </w:pPr>
    </w:p>
    <w:p w14:paraId="34C471B2" w14:textId="137A9055" w:rsidR="0005698C" w:rsidRPr="00F02CDA" w:rsidRDefault="00F02CDA" w:rsidP="00F02CDA">
      <w:pPr>
        <w:pStyle w:val="NoSpacing"/>
        <w:rPr>
          <w:rFonts w:ascii="Source Serif Pro" w:hAnsi="Source Serif Pro"/>
          <w:sz w:val="24"/>
          <w:szCs w:val="24"/>
        </w:rPr>
        <w:sectPr w:rsidR="0005698C" w:rsidRPr="00F02CDA" w:rsidSect="00050A5D">
          <w:footerReference w:type="default" r:id="rId8"/>
          <w:headerReference w:type="first" r:id="rId9"/>
          <w:pgSz w:w="12240" w:h="15840"/>
          <w:pgMar w:top="1440" w:right="1440" w:bottom="1440" w:left="1440" w:header="720" w:footer="720" w:gutter="0"/>
          <w:cols w:space="720"/>
          <w:docGrid w:linePitch="360"/>
        </w:sectPr>
      </w:pPr>
      <w:r w:rsidRPr="00905E09">
        <w:rPr>
          <w:rFonts w:ascii="Source Serif Pro" w:hAnsi="Source Serif Pro"/>
          <w:sz w:val="24"/>
          <w:szCs w:val="24"/>
        </w:rPr>
        <w:t xml:space="preserve">This document provides editable versions of Appendices B through I of the </w:t>
      </w:r>
      <w:hyperlink r:id="rId10" w:history="1">
        <w:r w:rsidRPr="00905E09">
          <w:rPr>
            <w:rStyle w:val="Hyperlink"/>
            <w:rFonts w:ascii="Source Serif Pro" w:hAnsi="Source Serif Pro"/>
            <w:sz w:val="24"/>
            <w:szCs w:val="24"/>
          </w:rPr>
          <w:t>Federal Rotational Cyber Workforce Program Guidance</w:t>
        </w:r>
      </w:hyperlink>
      <w:r w:rsidRPr="00905E09">
        <w:rPr>
          <w:rFonts w:ascii="Source Serif Pro" w:hAnsi="Source Serif Pro"/>
          <w:sz w:val="24"/>
          <w:szCs w:val="24"/>
        </w:rPr>
        <w:t>, issued March 17, 2023</w:t>
      </w:r>
      <w:r w:rsidR="00765F0B">
        <w:rPr>
          <w:rFonts w:ascii="Source Serif Pro" w:hAnsi="Source Serif Pro"/>
          <w:sz w:val="24"/>
          <w:szCs w:val="24"/>
        </w:rPr>
        <w:t>.</w:t>
      </w:r>
    </w:p>
    <w:p w14:paraId="11078427" w14:textId="79ADDF6B" w:rsidR="00D53ED8" w:rsidRPr="00F02CDA" w:rsidRDefault="00D53ED8" w:rsidP="00F02CDA">
      <w:pPr>
        <w:pStyle w:val="Heading1"/>
        <w:spacing w:before="240"/>
        <w:rPr>
          <w:rFonts w:cstheme="minorBidi"/>
          <w:szCs w:val="24"/>
        </w:rPr>
      </w:pPr>
      <w:bookmarkStart w:id="1" w:name="_Ref121326129"/>
      <w:bookmarkStart w:id="2" w:name="_Toc129858550"/>
      <w:bookmarkStart w:id="3" w:name="_Hlk120648111"/>
      <w:bookmarkEnd w:id="0"/>
      <w:r w:rsidRPr="002D4667">
        <w:lastRenderedPageBreak/>
        <w:t>Appendix B</w:t>
      </w:r>
      <w:r w:rsidR="00A74213" w:rsidRPr="002D4667">
        <w:t xml:space="preserve"> – </w:t>
      </w:r>
      <w:proofErr w:type="spellStart"/>
      <w:r w:rsidR="003839AB" w:rsidRPr="002D4667">
        <w:t>Detailee</w:t>
      </w:r>
      <w:proofErr w:type="spellEnd"/>
      <w:r w:rsidR="003839AB" w:rsidRPr="002D4667">
        <w:t xml:space="preserve"> </w:t>
      </w:r>
      <w:r w:rsidRPr="002D4667">
        <w:t>Performance Evaluation Template</w:t>
      </w:r>
      <w:bookmarkEnd w:id="1"/>
      <w:bookmarkEnd w:id="2"/>
    </w:p>
    <w:p w14:paraId="15C57525" w14:textId="7D0158E3" w:rsidR="00882921" w:rsidRPr="008426D6" w:rsidRDefault="0070115E" w:rsidP="008426D6">
      <w:pPr>
        <w:pStyle w:val="Title"/>
        <w:jc w:val="center"/>
        <w:rPr>
          <w:rFonts w:ascii="Source Sans Pro" w:hAnsi="Source Sans Pro"/>
          <w:sz w:val="32"/>
          <w:szCs w:val="32"/>
        </w:rPr>
      </w:pPr>
      <w:r w:rsidRPr="008426D6">
        <w:rPr>
          <w:rFonts w:ascii="Source Sans Pro" w:hAnsi="Source Sans Pro"/>
          <w:sz w:val="32"/>
          <w:szCs w:val="32"/>
        </w:rPr>
        <w:t>Federal Rotational Cyber Workforce Program</w:t>
      </w:r>
      <w:r w:rsidR="004A0AC5" w:rsidRPr="008426D6">
        <w:rPr>
          <w:rFonts w:ascii="Source Sans Pro" w:hAnsi="Source Sans Pro"/>
          <w:sz w:val="32"/>
          <w:szCs w:val="32"/>
        </w:rPr>
        <w:t xml:space="preserve">:  </w:t>
      </w:r>
      <w:r w:rsidRPr="008426D6">
        <w:rPr>
          <w:rFonts w:ascii="Source Sans Pro" w:hAnsi="Source Sans Pro"/>
          <w:sz w:val="32"/>
          <w:szCs w:val="32"/>
        </w:rPr>
        <w:t>Performance Evaluation</w:t>
      </w:r>
    </w:p>
    <w:p w14:paraId="17BF4C47" w14:textId="77777777" w:rsidR="008426D6" w:rsidRDefault="008426D6" w:rsidP="00B6709D"/>
    <w:p w14:paraId="2130B072" w14:textId="62F2CD6A" w:rsidR="0070115E" w:rsidRPr="009D3B1D" w:rsidRDefault="00882921" w:rsidP="00B6709D">
      <w:r w:rsidRPr="009D3B1D">
        <w:rPr>
          <w:noProof/>
        </w:rPr>
        <mc:AlternateContent>
          <mc:Choice Requires="wps">
            <w:drawing>
              <wp:anchor distT="0" distB="0" distL="114300" distR="114300" simplePos="0" relativeHeight="251660288" behindDoc="0" locked="0" layoutInCell="1" allowOverlap="1" wp14:anchorId="3E8B59AD" wp14:editId="6BA7A74B">
                <wp:simplePos x="0" y="0"/>
                <wp:positionH relativeFrom="column">
                  <wp:posOffset>0</wp:posOffset>
                </wp:positionH>
                <wp:positionV relativeFrom="paragraph">
                  <wp:posOffset>146273</wp:posOffset>
                </wp:positionV>
                <wp:extent cx="5973288" cy="0"/>
                <wp:effectExtent l="0" t="19050" r="2794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2DF3" id="Straight Connector 5"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5pt" to="47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" strokecolor="black [3200]" strokeweight="2.25pt">
                <v:stroke joinstyle="miter"/>
              </v:line>
            </w:pict>
          </mc:Fallback>
        </mc:AlternateContent>
      </w:r>
    </w:p>
    <w:p w14:paraId="5C530AFF" w14:textId="77777777" w:rsidR="00882921" w:rsidRPr="009D3B1D" w:rsidRDefault="00882921" w:rsidP="00B6709D"/>
    <w:p w14:paraId="63EDD3B6" w14:textId="7D37AF75" w:rsidR="0070115E" w:rsidRPr="009D3B1D" w:rsidRDefault="0070115E" w:rsidP="00B6709D">
      <w:proofErr w:type="spellStart"/>
      <w:r w:rsidRPr="009D3B1D">
        <w:t>Detailee</w:t>
      </w:r>
      <w:proofErr w:type="spellEnd"/>
      <w:r w:rsidRPr="009D3B1D">
        <w:t xml:space="preserve"> Name:</w:t>
      </w:r>
    </w:p>
    <w:p w14:paraId="35DFE634" w14:textId="77777777" w:rsidR="0070115E" w:rsidRPr="009D3B1D" w:rsidRDefault="0070115E" w:rsidP="00B6709D"/>
    <w:p w14:paraId="698F20BF" w14:textId="77777777" w:rsidR="0070115E" w:rsidRPr="009D3B1D" w:rsidRDefault="0070115E" w:rsidP="00B6709D">
      <w:r w:rsidRPr="009D3B1D">
        <w:t>Detail Position (Title, Pay Plan, Occupational Series, and Grade):</w:t>
      </w:r>
    </w:p>
    <w:p w14:paraId="32E820A5" w14:textId="77777777" w:rsidR="0070115E" w:rsidRPr="009D3B1D" w:rsidRDefault="0070115E" w:rsidP="00B6709D"/>
    <w:p w14:paraId="0E392AF1" w14:textId="77777777" w:rsidR="0070115E" w:rsidRPr="009D3B1D" w:rsidRDefault="0070115E" w:rsidP="00B6709D">
      <w:r w:rsidRPr="009D3B1D">
        <w:t xml:space="preserve">Detail Unit, Organization, Agency:  </w:t>
      </w:r>
    </w:p>
    <w:p w14:paraId="42312097" w14:textId="77777777" w:rsidR="0070115E" w:rsidRPr="009D3B1D" w:rsidRDefault="0070115E" w:rsidP="00B6709D"/>
    <w:p w14:paraId="71BC0DCE" w14:textId="77777777" w:rsidR="0070115E" w:rsidRPr="009D3B1D" w:rsidRDefault="0070115E" w:rsidP="00B6709D">
      <w:r w:rsidRPr="009D3B1D">
        <w:t>Host Supervisor/Rating Official Name:</w:t>
      </w:r>
    </w:p>
    <w:p w14:paraId="566A8694" w14:textId="77777777" w:rsidR="0070115E" w:rsidRPr="009D3B1D" w:rsidRDefault="0070115E" w:rsidP="00B6709D"/>
    <w:p w14:paraId="4FB9C796" w14:textId="77777777" w:rsidR="0070115E" w:rsidRPr="009D3B1D" w:rsidRDefault="0070115E" w:rsidP="00B6709D">
      <w:r w:rsidRPr="009D3B1D">
        <w:t>Home Supervisor/Rating Official Name:</w:t>
      </w:r>
    </w:p>
    <w:p w14:paraId="252AADF2" w14:textId="77777777" w:rsidR="0070115E" w:rsidRPr="009D3B1D" w:rsidRDefault="0070115E" w:rsidP="00B6709D"/>
    <w:p w14:paraId="715FD854" w14:textId="12C3D59B" w:rsidR="0070115E" w:rsidRPr="009D3B1D" w:rsidRDefault="0070115E" w:rsidP="00B6709D">
      <w:r w:rsidRPr="009D3B1D">
        <w:t xml:space="preserve">Appraisal Period:  </w:t>
      </w:r>
    </w:p>
    <w:p w14:paraId="7DE6596C" w14:textId="77777777" w:rsidR="00882921" w:rsidRPr="009D3B1D" w:rsidRDefault="00882921" w:rsidP="00B6709D"/>
    <w:p w14:paraId="2EACD7CD" w14:textId="7FE1DAC7" w:rsidR="0070115E" w:rsidRPr="009D3B1D" w:rsidRDefault="0070115E" w:rsidP="00B6709D"/>
    <w:p w14:paraId="1692F6DC" w14:textId="61F8EA94" w:rsidR="00882921" w:rsidRPr="009D3B1D" w:rsidRDefault="00882921" w:rsidP="00B6709D">
      <w:r w:rsidRPr="009D3B1D">
        <w:rPr>
          <w:noProof/>
        </w:rPr>
        <mc:AlternateContent>
          <mc:Choice Requires="wps">
            <w:drawing>
              <wp:anchor distT="0" distB="0" distL="114300" distR="114300" simplePos="0" relativeHeight="251662336" behindDoc="0" locked="0" layoutInCell="1" allowOverlap="1" wp14:anchorId="254C1FEF" wp14:editId="19C9DAAA">
                <wp:simplePos x="0" y="0"/>
                <wp:positionH relativeFrom="column">
                  <wp:posOffset>0</wp:posOffset>
                </wp:positionH>
                <wp:positionV relativeFrom="paragraph">
                  <wp:posOffset>18415</wp:posOffset>
                </wp:positionV>
                <wp:extent cx="5973288" cy="0"/>
                <wp:effectExtent l="0" t="19050" r="2794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35C082C" id="Straight Connector 6"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45pt" to="47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" strokecolor="windowText" strokeweight="2.25pt">
                <v:stroke joinstyle="miter"/>
              </v:line>
            </w:pict>
          </mc:Fallback>
        </mc:AlternateContent>
      </w:r>
    </w:p>
    <w:p w14:paraId="09496F5D" w14:textId="77777777" w:rsidR="00882921" w:rsidRPr="009D3B1D" w:rsidRDefault="00882921" w:rsidP="00B6709D"/>
    <w:p w14:paraId="37DFA30C" w14:textId="77777777" w:rsidR="0070115E" w:rsidRPr="009D3B1D" w:rsidRDefault="0070115E" w:rsidP="00B6709D">
      <w:r w:rsidRPr="009D3B1D">
        <w:t xml:space="preserve">During Appraisal Period, </w:t>
      </w:r>
      <w:proofErr w:type="spellStart"/>
      <w:r w:rsidRPr="009D3B1D">
        <w:t>Detailee</w:t>
      </w:r>
      <w:proofErr w:type="spellEnd"/>
      <w:r w:rsidRPr="009D3B1D">
        <w:t xml:space="preserve"> Responsible For (Duties and Responsibilities):  </w:t>
      </w:r>
    </w:p>
    <w:p w14:paraId="197ED974" w14:textId="77777777" w:rsidR="0070115E" w:rsidRPr="009D3B1D" w:rsidRDefault="0070115E" w:rsidP="00B6709D"/>
    <w:p w14:paraId="326905AB" w14:textId="77777777" w:rsidR="0070115E" w:rsidRPr="009D3B1D" w:rsidRDefault="0070115E" w:rsidP="00B6709D"/>
    <w:p w14:paraId="0298BB76" w14:textId="77777777" w:rsidR="0070115E" w:rsidRPr="009D3B1D" w:rsidRDefault="0070115E" w:rsidP="00B6709D"/>
    <w:p w14:paraId="385C59E3" w14:textId="77777777" w:rsidR="0070115E" w:rsidRPr="009D3B1D" w:rsidRDefault="0070115E" w:rsidP="00B6709D"/>
    <w:p w14:paraId="49F136E5" w14:textId="77777777" w:rsidR="0070115E" w:rsidRPr="009D3B1D" w:rsidRDefault="0070115E" w:rsidP="00B6709D">
      <w:r w:rsidRPr="009D3B1D">
        <w:lastRenderedPageBreak/>
        <w:t xml:space="preserve">Host Supervisor Assessment of </w:t>
      </w:r>
      <w:proofErr w:type="spellStart"/>
      <w:r w:rsidRPr="009D3B1D">
        <w:t>Detailee</w:t>
      </w:r>
      <w:proofErr w:type="spellEnd"/>
      <w:r w:rsidRPr="009D3B1D">
        <w:t xml:space="preserve"> Contributions:</w:t>
      </w:r>
    </w:p>
    <w:p w14:paraId="45D3D4CB" w14:textId="77777777" w:rsidR="0070115E" w:rsidRPr="009D3B1D" w:rsidRDefault="0070115E" w:rsidP="00B6709D"/>
    <w:p w14:paraId="4AAF3CFD" w14:textId="173A821E" w:rsidR="0070115E" w:rsidRPr="009D3B1D" w:rsidRDefault="0070115E" w:rsidP="00B6709D"/>
    <w:p w14:paraId="3FC39897" w14:textId="77777777" w:rsidR="0070115E" w:rsidRPr="009D3B1D" w:rsidRDefault="0070115E" w:rsidP="00B6709D"/>
    <w:p w14:paraId="4DC1BB29" w14:textId="77777777" w:rsidR="0070115E" w:rsidRPr="009D3B1D" w:rsidRDefault="0070115E" w:rsidP="00B6709D"/>
    <w:p w14:paraId="1C35F9B9" w14:textId="77777777" w:rsidR="0070115E" w:rsidRPr="009D3B1D" w:rsidRDefault="0070115E" w:rsidP="00B6709D">
      <w:r w:rsidRPr="009D3B1D">
        <w:t xml:space="preserve">Host Supervisor Assessment of Degree to Which </w:t>
      </w:r>
      <w:proofErr w:type="spellStart"/>
      <w:r w:rsidRPr="009D3B1D">
        <w:t>Detailee</w:t>
      </w:r>
      <w:proofErr w:type="spellEnd"/>
      <w:r w:rsidRPr="009D3B1D">
        <w:t xml:space="preserve"> is Achieving Higher Skill Level / Attaining Skill Level in Different Area:</w:t>
      </w:r>
    </w:p>
    <w:p w14:paraId="5DBA0246" w14:textId="5F608D75" w:rsidR="0070115E" w:rsidRPr="009D3B1D" w:rsidRDefault="0070115E" w:rsidP="00B6709D"/>
    <w:p w14:paraId="569BE0B7" w14:textId="77777777" w:rsidR="0070115E" w:rsidRPr="009D3B1D" w:rsidRDefault="0070115E" w:rsidP="00B6709D"/>
    <w:p w14:paraId="3508A439" w14:textId="77777777" w:rsidR="0070115E" w:rsidRPr="009D3B1D" w:rsidRDefault="0070115E" w:rsidP="00B6709D"/>
    <w:p w14:paraId="2790ED15" w14:textId="77777777" w:rsidR="0070115E" w:rsidRPr="009D3B1D" w:rsidRDefault="0070115E" w:rsidP="00B6709D"/>
    <w:p w14:paraId="50F7874F" w14:textId="4C7385AD" w:rsidR="0070115E" w:rsidRPr="009D3B1D" w:rsidRDefault="0070115E" w:rsidP="00B6709D">
      <w:r w:rsidRPr="009D3B1D">
        <w:t xml:space="preserve">Home Supervisor Assessment of Degree to Which </w:t>
      </w:r>
      <w:proofErr w:type="spellStart"/>
      <w:r w:rsidRPr="009D3B1D">
        <w:t>Detailee</w:t>
      </w:r>
      <w:proofErr w:type="spellEnd"/>
      <w:r w:rsidRPr="009D3B1D">
        <w:t xml:space="preserve"> is Achieving Higher Skill Level / Attaining Skill Level in Different Area:</w:t>
      </w:r>
    </w:p>
    <w:p w14:paraId="430ED58A" w14:textId="74A60C69" w:rsidR="0070115E" w:rsidRDefault="0070115E" w:rsidP="00B6709D"/>
    <w:p w14:paraId="2136FF79" w14:textId="77777777" w:rsidR="009D3B1D" w:rsidRPr="009D3B1D" w:rsidRDefault="009D3B1D" w:rsidP="00B6709D"/>
    <w:p w14:paraId="63BE518D" w14:textId="77777777" w:rsidR="00B83046" w:rsidRPr="009D3B1D" w:rsidRDefault="00B83046" w:rsidP="00B6709D"/>
    <w:p w14:paraId="28B004DC" w14:textId="0051F8B1" w:rsidR="00B83046" w:rsidRPr="009D3B1D" w:rsidRDefault="00B83046" w:rsidP="00B6709D">
      <w:r w:rsidRPr="009D3B1D">
        <w:rPr>
          <w:noProof/>
        </w:rPr>
        <mc:AlternateContent>
          <mc:Choice Requires="wps">
            <w:drawing>
              <wp:anchor distT="0" distB="0" distL="114300" distR="114300" simplePos="0" relativeHeight="251664384" behindDoc="0" locked="0" layoutInCell="1" allowOverlap="1" wp14:anchorId="1D849038" wp14:editId="6FD66D51">
                <wp:simplePos x="0" y="0"/>
                <wp:positionH relativeFrom="column">
                  <wp:posOffset>0</wp:posOffset>
                </wp:positionH>
                <wp:positionV relativeFrom="paragraph">
                  <wp:posOffset>18415</wp:posOffset>
                </wp:positionV>
                <wp:extent cx="5973288" cy="0"/>
                <wp:effectExtent l="0" t="19050" r="2794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2AC1617" id="Straight Connector 8"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45pt" to="47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" strokecolor="windowText" strokeweight="2.25pt">
                <v:stroke joinstyle="miter"/>
              </v:line>
            </w:pict>
          </mc:Fallback>
        </mc:AlternateContent>
      </w:r>
    </w:p>
    <w:p w14:paraId="68247C2A" w14:textId="03B7362E" w:rsidR="0070115E" w:rsidRPr="009D3B1D" w:rsidRDefault="0070115E" w:rsidP="00B6709D">
      <w:r w:rsidRPr="009D3B1D">
        <w:t>Signatures:</w:t>
      </w:r>
    </w:p>
    <w:p w14:paraId="5ABC585C" w14:textId="7A651F85" w:rsidR="0070115E" w:rsidRDefault="0070115E" w:rsidP="00B6709D">
      <w:bookmarkStart w:id="4" w:name="_Hlk126165612"/>
    </w:p>
    <w:p w14:paraId="14771C64" w14:textId="3888F189" w:rsidR="00286B07" w:rsidRDefault="00286B07" w:rsidP="00B6709D"/>
    <w:p w14:paraId="6BCF5180" w14:textId="0B767CC3" w:rsidR="00286B07" w:rsidRDefault="00286B07" w:rsidP="00B6709D"/>
    <w:tbl>
      <w:tblPr>
        <w:tblStyle w:val="TableGrid"/>
        <w:tblW w:w="0" w:type="auto"/>
        <w:tblLook w:val="04A0" w:firstRow="1" w:lastRow="0" w:firstColumn="1" w:lastColumn="0" w:noHBand="0" w:noVBand="1"/>
      </w:tblPr>
      <w:tblGrid>
        <w:gridCol w:w="5989"/>
        <w:gridCol w:w="781"/>
        <w:gridCol w:w="2590"/>
      </w:tblGrid>
      <w:tr w:rsidR="00286B07" w14:paraId="1AD0A57E" w14:textId="77777777" w:rsidTr="00B97BB7">
        <w:tc>
          <w:tcPr>
            <w:tcW w:w="6021" w:type="dxa"/>
            <w:tcBorders>
              <w:top w:val="nil"/>
              <w:left w:val="nil"/>
              <w:right w:val="nil"/>
            </w:tcBorders>
          </w:tcPr>
          <w:p w14:paraId="521FA46C" w14:textId="5F94AFC9" w:rsidR="00286B07" w:rsidRDefault="00286B07" w:rsidP="0070115E">
            <w:pPr>
              <w:pStyle w:val="NoSpacing"/>
              <w:rPr>
                <w:rFonts w:ascii="Times New Roman" w:hAnsi="Times New Roman" w:cs="Times New Roman"/>
                <w:sz w:val="24"/>
                <w:szCs w:val="24"/>
              </w:rPr>
            </w:pPr>
          </w:p>
        </w:tc>
        <w:tc>
          <w:tcPr>
            <w:tcW w:w="736" w:type="dxa"/>
            <w:tcBorders>
              <w:top w:val="nil"/>
              <w:left w:val="nil"/>
              <w:bottom w:val="nil"/>
              <w:right w:val="nil"/>
            </w:tcBorders>
          </w:tcPr>
          <w:p w14:paraId="22F3950F" w14:textId="4E5A449C" w:rsidR="00286B07" w:rsidRDefault="00B97BB7" w:rsidP="00B6709D">
            <w:r>
              <w:t>Date:</w:t>
            </w:r>
          </w:p>
        </w:tc>
        <w:tc>
          <w:tcPr>
            <w:tcW w:w="2603" w:type="dxa"/>
            <w:tcBorders>
              <w:top w:val="nil"/>
              <w:left w:val="nil"/>
              <w:right w:val="nil"/>
            </w:tcBorders>
          </w:tcPr>
          <w:p w14:paraId="75AA2169" w14:textId="738DEE34" w:rsidR="00286B07" w:rsidRDefault="00286B07" w:rsidP="0070115E">
            <w:pPr>
              <w:pStyle w:val="NoSpacing"/>
              <w:rPr>
                <w:rFonts w:ascii="Times New Roman" w:hAnsi="Times New Roman" w:cs="Times New Roman"/>
                <w:sz w:val="24"/>
                <w:szCs w:val="24"/>
              </w:rPr>
            </w:pPr>
          </w:p>
        </w:tc>
      </w:tr>
    </w:tbl>
    <w:p w14:paraId="08EE5629" w14:textId="5FA2764A" w:rsidR="00286B07" w:rsidRDefault="00B97BB7" w:rsidP="00B6709D">
      <w:r>
        <w:t>[Name]</w:t>
      </w:r>
    </w:p>
    <w:p w14:paraId="76A0DBAE" w14:textId="4767A279" w:rsidR="00B97BB7" w:rsidRDefault="00B97BB7" w:rsidP="00B6709D">
      <w:r>
        <w:t>Host Supervisor/Rating Official</w:t>
      </w:r>
    </w:p>
    <w:bookmarkEnd w:id="4"/>
    <w:p w14:paraId="6DD0CC47" w14:textId="7E39B534" w:rsidR="00B97BB7" w:rsidRDefault="00B97BB7" w:rsidP="00B6709D"/>
    <w:p w14:paraId="4D5743C1" w14:textId="77777777" w:rsidR="008B724B" w:rsidRDefault="008B724B" w:rsidP="00B6709D"/>
    <w:p w14:paraId="27CF30BC" w14:textId="2F870C71" w:rsidR="00DA50E7" w:rsidRDefault="00DA50E7">
      <w:r>
        <w:br w:type="page"/>
      </w:r>
    </w:p>
    <w:p w14:paraId="6AF52962" w14:textId="77777777" w:rsidR="008B724B" w:rsidRDefault="008B724B" w:rsidP="00B6709D"/>
    <w:tbl>
      <w:tblPr>
        <w:tblStyle w:val="TableGrid"/>
        <w:tblW w:w="0" w:type="auto"/>
        <w:tblLook w:val="04A0" w:firstRow="1" w:lastRow="0" w:firstColumn="1" w:lastColumn="0" w:noHBand="0" w:noVBand="1"/>
      </w:tblPr>
      <w:tblGrid>
        <w:gridCol w:w="5989"/>
        <w:gridCol w:w="781"/>
        <w:gridCol w:w="2590"/>
      </w:tblGrid>
      <w:tr w:rsidR="008B724B" w14:paraId="1CA9F233" w14:textId="77777777" w:rsidTr="008352AE">
        <w:tc>
          <w:tcPr>
            <w:tcW w:w="6021" w:type="dxa"/>
            <w:tcBorders>
              <w:top w:val="nil"/>
              <w:left w:val="nil"/>
              <w:right w:val="nil"/>
            </w:tcBorders>
          </w:tcPr>
          <w:p w14:paraId="167B9F97" w14:textId="77777777" w:rsidR="008B724B" w:rsidRDefault="008B724B" w:rsidP="008352AE">
            <w:pPr>
              <w:pStyle w:val="NoSpacing"/>
              <w:rPr>
                <w:rFonts w:ascii="Times New Roman" w:hAnsi="Times New Roman" w:cs="Times New Roman"/>
                <w:sz w:val="24"/>
                <w:szCs w:val="24"/>
              </w:rPr>
            </w:pPr>
          </w:p>
        </w:tc>
        <w:tc>
          <w:tcPr>
            <w:tcW w:w="736" w:type="dxa"/>
            <w:tcBorders>
              <w:top w:val="nil"/>
              <w:left w:val="nil"/>
              <w:bottom w:val="nil"/>
              <w:right w:val="nil"/>
            </w:tcBorders>
          </w:tcPr>
          <w:p w14:paraId="1FA621E6" w14:textId="77777777" w:rsidR="008B724B" w:rsidRDefault="008B724B" w:rsidP="00B6709D">
            <w:r>
              <w:t>Date:</w:t>
            </w:r>
          </w:p>
        </w:tc>
        <w:tc>
          <w:tcPr>
            <w:tcW w:w="2603" w:type="dxa"/>
            <w:tcBorders>
              <w:top w:val="nil"/>
              <w:left w:val="nil"/>
              <w:right w:val="nil"/>
            </w:tcBorders>
          </w:tcPr>
          <w:p w14:paraId="436F3751" w14:textId="77777777" w:rsidR="008B724B" w:rsidRDefault="008B724B" w:rsidP="008352AE">
            <w:pPr>
              <w:pStyle w:val="NoSpacing"/>
              <w:rPr>
                <w:rFonts w:ascii="Times New Roman" w:hAnsi="Times New Roman" w:cs="Times New Roman"/>
                <w:sz w:val="24"/>
                <w:szCs w:val="24"/>
              </w:rPr>
            </w:pPr>
          </w:p>
        </w:tc>
      </w:tr>
    </w:tbl>
    <w:p w14:paraId="3EBD44DA" w14:textId="77777777" w:rsidR="008B724B" w:rsidRDefault="008B724B" w:rsidP="00B6709D">
      <w:r>
        <w:t>[Name]</w:t>
      </w:r>
    </w:p>
    <w:p w14:paraId="7E072D1E" w14:textId="63A64CE5" w:rsidR="008B724B" w:rsidRDefault="008B724B" w:rsidP="00B6709D">
      <w:r>
        <w:t>Home Supervisor/Rating Official</w:t>
      </w:r>
    </w:p>
    <w:p w14:paraId="745AD480" w14:textId="77777777" w:rsidR="008B724B" w:rsidRDefault="008B724B" w:rsidP="00B6709D"/>
    <w:p w14:paraId="5B973566" w14:textId="3F9D8546" w:rsidR="008B724B" w:rsidRDefault="008B724B" w:rsidP="00B6709D"/>
    <w:p w14:paraId="190E9D7B" w14:textId="77777777" w:rsidR="008B724B" w:rsidRDefault="008B724B" w:rsidP="00B6709D"/>
    <w:tbl>
      <w:tblPr>
        <w:tblStyle w:val="TableGrid"/>
        <w:tblW w:w="0" w:type="auto"/>
        <w:tblLook w:val="04A0" w:firstRow="1" w:lastRow="0" w:firstColumn="1" w:lastColumn="0" w:noHBand="0" w:noVBand="1"/>
      </w:tblPr>
      <w:tblGrid>
        <w:gridCol w:w="5989"/>
        <w:gridCol w:w="781"/>
        <w:gridCol w:w="2590"/>
      </w:tblGrid>
      <w:tr w:rsidR="008B724B" w14:paraId="10EC55A6" w14:textId="77777777" w:rsidTr="008352AE">
        <w:tc>
          <w:tcPr>
            <w:tcW w:w="6021" w:type="dxa"/>
            <w:tcBorders>
              <w:top w:val="nil"/>
              <w:left w:val="nil"/>
              <w:right w:val="nil"/>
            </w:tcBorders>
          </w:tcPr>
          <w:p w14:paraId="3A300423" w14:textId="77777777" w:rsidR="008B724B" w:rsidRDefault="008B724B" w:rsidP="008352AE">
            <w:pPr>
              <w:pStyle w:val="NoSpacing"/>
              <w:rPr>
                <w:rFonts w:ascii="Times New Roman" w:hAnsi="Times New Roman" w:cs="Times New Roman"/>
                <w:sz w:val="24"/>
                <w:szCs w:val="24"/>
              </w:rPr>
            </w:pPr>
          </w:p>
        </w:tc>
        <w:tc>
          <w:tcPr>
            <w:tcW w:w="736" w:type="dxa"/>
            <w:tcBorders>
              <w:top w:val="nil"/>
              <w:left w:val="nil"/>
              <w:bottom w:val="nil"/>
              <w:right w:val="nil"/>
            </w:tcBorders>
          </w:tcPr>
          <w:p w14:paraId="5F1B8A4E" w14:textId="77777777" w:rsidR="008B724B" w:rsidRDefault="008B724B" w:rsidP="00B6709D">
            <w:r>
              <w:t>Date:</w:t>
            </w:r>
          </w:p>
        </w:tc>
        <w:tc>
          <w:tcPr>
            <w:tcW w:w="2603" w:type="dxa"/>
            <w:tcBorders>
              <w:top w:val="nil"/>
              <w:left w:val="nil"/>
              <w:right w:val="nil"/>
            </w:tcBorders>
          </w:tcPr>
          <w:p w14:paraId="3E95B923" w14:textId="77777777" w:rsidR="008B724B" w:rsidRDefault="008B724B" w:rsidP="008352AE">
            <w:pPr>
              <w:pStyle w:val="NoSpacing"/>
              <w:rPr>
                <w:rFonts w:ascii="Times New Roman" w:hAnsi="Times New Roman" w:cs="Times New Roman"/>
                <w:sz w:val="24"/>
                <w:szCs w:val="24"/>
              </w:rPr>
            </w:pPr>
          </w:p>
        </w:tc>
      </w:tr>
    </w:tbl>
    <w:p w14:paraId="559E844A" w14:textId="77777777" w:rsidR="008B724B" w:rsidRDefault="008B724B" w:rsidP="00B6709D">
      <w:r>
        <w:t>[Name]</w:t>
      </w:r>
    </w:p>
    <w:p w14:paraId="3D45F38F" w14:textId="215513FE" w:rsidR="008B724B" w:rsidRDefault="008B724B" w:rsidP="00B6709D">
      <w:proofErr w:type="spellStart"/>
      <w:r>
        <w:t>Detailee</w:t>
      </w:r>
      <w:proofErr w:type="spellEnd"/>
    </w:p>
    <w:p w14:paraId="06E97E03" w14:textId="72C8F6DB" w:rsidR="00B97BB7" w:rsidRDefault="00B97BB7" w:rsidP="00B6709D"/>
    <w:p w14:paraId="22B31ED4" w14:textId="4CB27AD0" w:rsidR="00123BA7" w:rsidRDefault="00123BA7" w:rsidP="00B6709D"/>
    <w:p w14:paraId="761E688F" w14:textId="079E1E7A" w:rsidR="00123BA7" w:rsidRDefault="00123BA7" w:rsidP="00B6709D"/>
    <w:p w14:paraId="2A3906EB" w14:textId="77777777" w:rsidR="00123BA7" w:rsidRPr="00261A5A" w:rsidRDefault="00123BA7" w:rsidP="00123BA7">
      <w:pPr>
        <w:rPr>
          <w:rFonts w:ascii="Times New Roman" w:hAnsi="Times New Roman" w:cs="Times New Roman"/>
          <w:szCs w:val="24"/>
        </w:rPr>
      </w:pPr>
    </w:p>
    <w:p w14:paraId="68CB2C2D" w14:textId="77777777" w:rsidR="00123BA7" w:rsidRPr="00261A5A" w:rsidRDefault="00123BA7" w:rsidP="00123BA7">
      <w:pPr>
        <w:rPr>
          <w:rFonts w:ascii="Times New Roman" w:hAnsi="Times New Roman" w:cs="Times New Roman"/>
          <w:szCs w:val="24"/>
        </w:rPr>
      </w:pPr>
      <w:r w:rsidRPr="00261A5A">
        <w:rPr>
          <w:rFonts w:ascii="Times New Roman" w:hAnsi="Times New Roman" w:cs="Times New Roman"/>
          <w:b/>
          <w:noProof/>
          <w:szCs w:val="24"/>
        </w:rPr>
        <mc:AlternateContent>
          <mc:Choice Requires="wps">
            <w:drawing>
              <wp:anchor distT="0" distB="0" distL="114300" distR="114300" simplePos="0" relativeHeight="251682816" behindDoc="0" locked="0" layoutInCell="1" allowOverlap="1" wp14:anchorId="556AAD23" wp14:editId="102CBA29">
                <wp:simplePos x="0" y="0"/>
                <wp:positionH relativeFrom="column">
                  <wp:posOffset>0</wp:posOffset>
                </wp:positionH>
                <wp:positionV relativeFrom="paragraph">
                  <wp:posOffset>19050</wp:posOffset>
                </wp:positionV>
                <wp:extent cx="5973288" cy="0"/>
                <wp:effectExtent l="0" t="19050" r="2794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250B7DC" id="Straight Connector 4"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5pt" to="4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" strokecolor="windowText" strokeweight="2.25pt">
                <v:stroke joinstyle="miter"/>
              </v:line>
            </w:pict>
          </mc:Fallback>
        </mc:AlternateContent>
      </w:r>
      <w:r w:rsidRPr="00261A5A">
        <w:rPr>
          <w:rFonts w:ascii="Times New Roman" w:hAnsi="Times New Roman" w:cs="Times New Roman"/>
          <w:szCs w:val="24"/>
        </w:rPr>
        <w:br w:type="page"/>
      </w:r>
    </w:p>
    <w:p w14:paraId="4662B724" w14:textId="52023EBF" w:rsidR="001B5326" w:rsidRPr="00BC2F37" w:rsidRDefault="001B5326" w:rsidP="00BC2F37">
      <w:pPr>
        <w:pStyle w:val="Heading1"/>
      </w:pPr>
      <w:bookmarkStart w:id="5" w:name="_Ref121327238"/>
      <w:bookmarkStart w:id="6" w:name="_Toc129858551"/>
      <w:bookmarkStart w:id="7" w:name="_Hlk120887450"/>
      <w:r w:rsidRPr="00BC2F37">
        <w:lastRenderedPageBreak/>
        <w:t>Appendix C</w:t>
      </w:r>
      <w:r w:rsidR="00D34357" w:rsidRPr="00BC2F37">
        <w:t xml:space="preserve"> –</w:t>
      </w:r>
      <w:r w:rsidRPr="00BC2F37">
        <w:t xml:space="preserve"> </w:t>
      </w:r>
      <w:r w:rsidR="00D34357" w:rsidRPr="00BC2F37">
        <w:t xml:space="preserve">Continued </w:t>
      </w:r>
      <w:r w:rsidRPr="00BC2F37">
        <w:t>Service Agreement Template</w:t>
      </w:r>
      <w:bookmarkEnd w:id="5"/>
      <w:bookmarkEnd w:id="6"/>
    </w:p>
    <w:p w14:paraId="614DC165" w14:textId="51EE13BA" w:rsidR="0070115E" w:rsidRPr="008426D6" w:rsidRDefault="0070115E" w:rsidP="008426D6">
      <w:pPr>
        <w:pStyle w:val="Title"/>
        <w:jc w:val="center"/>
        <w:rPr>
          <w:rFonts w:ascii="Source Sans Pro" w:hAnsi="Source Sans Pro"/>
          <w:sz w:val="32"/>
          <w:szCs w:val="32"/>
        </w:rPr>
      </w:pPr>
      <w:r w:rsidRPr="008426D6">
        <w:rPr>
          <w:rFonts w:ascii="Source Sans Pro" w:hAnsi="Source Sans Pro"/>
          <w:sz w:val="32"/>
          <w:szCs w:val="32"/>
        </w:rPr>
        <w:t>Federal Rotational Cyber Workforce Program</w:t>
      </w:r>
      <w:bookmarkEnd w:id="7"/>
      <w:r w:rsidR="004A0AC5" w:rsidRPr="008426D6">
        <w:rPr>
          <w:rFonts w:ascii="Source Sans Pro" w:hAnsi="Source Sans Pro"/>
          <w:sz w:val="32"/>
          <w:szCs w:val="32"/>
        </w:rPr>
        <w:t xml:space="preserve">:  </w:t>
      </w:r>
      <w:r w:rsidRPr="008426D6">
        <w:rPr>
          <w:rFonts w:ascii="Source Sans Pro" w:hAnsi="Source Sans Pro"/>
          <w:sz w:val="32"/>
          <w:szCs w:val="32"/>
        </w:rPr>
        <w:t>Continued Service Agreement</w:t>
      </w:r>
    </w:p>
    <w:p w14:paraId="5208FECF" w14:textId="3E242710" w:rsidR="00792273" w:rsidRPr="00261A5A" w:rsidRDefault="00792273" w:rsidP="00B6709D"/>
    <w:p w14:paraId="771C604E" w14:textId="4A6DA1E5" w:rsidR="0070115E" w:rsidRPr="00261A5A" w:rsidRDefault="00792273" w:rsidP="00B6709D">
      <w:r w:rsidRPr="00261A5A">
        <w:rPr>
          <w:noProof/>
        </w:rPr>
        <mc:AlternateContent>
          <mc:Choice Requires="wps">
            <w:drawing>
              <wp:anchor distT="0" distB="0" distL="114300" distR="114300" simplePos="0" relativeHeight="251666432" behindDoc="0" locked="0" layoutInCell="1" allowOverlap="1" wp14:anchorId="76707AC3" wp14:editId="1EEE6294">
                <wp:simplePos x="0" y="0"/>
                <wp:positionH relativeFrom="column">
                  <wp:posOffset>0</wp:posOffset>
                </wp:positionH>
                <wp:positionV relativeFrom="paragraph">
                  <wp:posOffset>19050</wp:posOffset>
                </wp:positionV>
                <wp:extent cx="5973288" cy="0"/>
                <wp:effectExtent l="0" t="19050" r="2794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703E2B0" id="Straight Connector 10"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5pt" to="4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" strokecolor="windowText" strokeweight="2.25pt">
                <v:stroke joinstyle="miter"/>
              </v:line>
            </w:pict>
          </mc:Fallback>
        </mc:AlternateContent>
      </w:r>
    </w:p>
    <w:p w14:paraId="453EB0AF" w14:textId="1F6CBBB9" w:rsidR="00773FA6" w:rsidRPr="007C31B2" w:rsidRDefault="00602F4F" w:rsidP="00B6709D">
      <w:r w:rsidRPr="007C31B2">
        <w:t>As required by the Federal Rotational Cyber Workforce Program Act of 2021, Public Law 117-149, t</w:t>
      </w:r>
      <w:r w:rsidR="00773FA6" w:rsidRPr="007C31B2">
        <w:t>he detail of an employee under the Federal Rotational Cyber Workforce Program is contingent upon the employee entering into this written service agreement with the employing agency</w:t>
      </w:r>
      <w:r w:rsidR="001F59F7" w:rsidRPr="007C31B2">
        <w:t>.  Under this agreement, the e</w:t>
      </w:r>
      <w:r w:rsidR="00773FA6" w:rsidRPr="007C31B2">
        <w:t>mployee is required to complete a period of employment with the employing agency following the conclusion of the detail that is equal in length to the period of the detail.</w:t>
      </w:r>
    </w:p>
    <w:p w14:paraId="56CB72CA" w14:textId="77777777" w:rsidR="00773FA6" w:rsidRPr="007C31B2" w:rsidRDefault="00773FA6" w:rsidP="00B6709D"/>
    <w:p w14:paraId="1F83B18F" w14:textId="6ACE6E29" w:rsidR="0070115E" w:rsidRPr="007C31B2" w:rsidRDefault="001F59F7" w:rsidP="00B6709D">
      <w:r w:rsidRPr="007C31B2">
        <w:t xml:space="preserve">This </w:t>
      </w:r>
      <w:r w:rsidR="0070115E" w:rsidRPr="007C31B2">
        <w:t xml:space="preserve">service agreement will not supersede or modify the terms or conditions of any other service agreement </w:t>
      </w:r>
      <w:proofErr w:type="gramStart"/>
      <w:r w:rsidR="0070115E" w:rsidRPr="007C31B2">
        <w:t>entered into</w:t>
      </w:r>
      <w:proofErr w:type="gramEnd"/>
      <w:r w:rsidR="0070115E" w:rsidRPr="007C31B2">
        <w:t xml:space="preserve"> by the employee under any other authority or relieve the obligations between the employee and the employing agency under such a service agreement. </w:t>
      </w:r>
      <w:r w:rsidRPr="007C31B2">
        <w:t xml:space="preserve"> </w:t>
      </w:r>
      <w:r w:rsidR="0070115E" w:rsidRPr="007C31B2">
        <w:t xml:space="preserve">Nothing in this </w:t>
      </w:r>
      <w:r w:rsidRPr="007C31B2">
        <w:t xml:space="preserve">service agreement </w:t>
      </w:r>
      <w:r w:rsidR="0070115E" w:rsidRPr="007C31B2">
        <w:t>prevents an employing agency from terminating a service agreement entered into under any other authority under the terms of such agreement or as required by law or regulation.</w:t>
      </w:r>
    </w:p>
    <w:p w14:paraId="330B1DE5" w14:textId="77777777" w:rsidR="00792273" w:rsidRPr="00261A5A" w:rsidRDefault="00792273" w:rsidP="00B6709D"/>
    <w:bookmarkStart w:id="8" w:name="_Hlk120890428"/>
    <w:p w14:paraId="4263B4C6" w14:textId="61B6B69C" w:rsidR="0070115E" w:rsidRPr="00261A5A" w:rsidRDefault="00792273" w:rsidP="00B6709D">
      <w:r w:rsidRPr="00261A5A">
        <w:rPr>
          <w:noProof/>
        </w:rPr>
        <mc:AlternateContent>
          <mc:Choice Requires="wps">
            <w:drawing>
              <wp:anchor distT="0" distB="0" distL="114300" distR="114300" simplePos="0" relativeHeight="251668480" behindDoc="0" locked="0" layoutInCell="1" allowOverlap="1" wp14:anchorId="39887A01" wp14:editId="3A489DA2">
                <wp:simplePos x="0" y="0"/>
                <wp:positionH relativeFrom="column">
                  <wp:posOffset>0</wp:posOffset>
                </wp:positionH>
                <wp:positionV relativeFrom="paragraph">
                  <wp:posOffset>19050</wp:posOffset>
                </wp:positionV>
                <wp:extent cx="5973288" cy="0"/>
                <wp:effectExtent l="0" t="19050" r="2794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ABD3245" id="Straight Connector 1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" strokecolor="windowText" strokeweight="2.25pt">
                <v:stroke joinstyle="miter"/>
              </v:line>
            </w:pict>
          </mc:Fallback>
        </mc:AlternateContent>
      </w:r>
    </w:p>
    <w:bookmarkEnd w:id="8"/>
    <w:p w14:paraId="061AE341" w14:textId="77777777" w:rsidR="0070115E" w:rsidRPr="007C31B2" w:rsidRDefault="0070115E" w:rsidP="00B6709D"/>
    <w:p w14:paraId="508CE77D" w14:textId="77777777" w:rsidR="0070115E" w:rsidRPr="007C31B2" w:rsidRDefault="0070115E" w:rsidP="00B6709D">
      <w:r w:rsidRPr="007C31B2">
        <w:t xml:space="preserve">I certify that I have read and understand the terms of this service agreement.  </w:t>
      </w:r>
    </w:p>
    <w:p w14:paraId="48998D10" w14:textId="74D2CB07" w:rsidR="0070115E" w:rsidRPr="007C31B2" w:rsidRDefault="0070115E" w:rsidP="00B6709D"/>
    <w:p w14:paraId="74E3092C" w14:textId="77777777" w:rsidR="00BA32E5" w:rsidRPr="007C31B2" w:rsidRDefault="00BA32E5" w:rsidP="00B6709D"/>
    <w:tbl>
      <w:tblPr>
        <w:tblStyle w:val="TableGrid"/>
        <w:tblW w:w="0" w:type="auto"/>
        <w:tblLook w:val="04A0" w:firstRow="1" w:lastRow="0" w:firstColumn="1" w:lastColumn="0" w:noHBand="0" w:noVBand="1"/>
      </w:tblPr>
      <w:tblGrid>
        <w:gridCol w:w="5989"/>
        <w:gridCol w:w="781"/>
        <w:gridCol w:w="2590"/>
      </w:tblGrid>
      <w:tr w:rsidR="00BA32E5" w:rsidRPr="007C31B2" w14:paraId="0DDDACED" w14:textId="77777777" w:rsidTr="008352AE">
        <w:tc>
          <w:tcPr>
            <w:tcW w:w="6021" w:type="dxa"/>
            <w:tcBorders>
              <w:top w:val="nil"/>
              <w:left w:val="nil"/>
              <w:right w:val="nil"/>
            </w:tcBorders>
          </w:tcPr>
          <w:p w14:paraId="44E3E521" w14:textId="77777777" w:rsidR="00BA32E5" w:rsidRPr="007C31B2" w:rsidRDefault="00BA32E5"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75D9FE79" w14:textId="77777777" w:rsidR="00BA32E5" w:rsidRPr="007C31B2" w:rsidRDefault="00BA32E5" w:rsidP="00B6709D">
            <w:r w:rsidRPr="007C31B2">
              <w:t>Date:</w:t>
            </w:r>
          </w:p>
        </w:tc>
        <w:tc>
          <w:tcPr>
            <w:tcW w:w="2603" w:type="dxa"/>
            <w:tcBorders>
              <w:top w:val="nil"/>
              <w:left w:val="nil"/>
              <w:right w:val="nil"/>
            </w:tcBorders>
          </w:tcPr>
          <w:p w14:paraId="47045FD8" w14:textId="77777777" w:rsidR="00BA32E5" w:rsidRPr="007C31B2" w:rsidRDefault="00BA32E5" w:rsidP="008352AE">
            <w:pPr>
              <w:pStyle w:val="NoSpacing"/>
              <w:rPr>
                <w:rFonts w:ascii="Source Serif Pro" w:hAnsi="Source Serif Pro" w:cs="Times New Roman"/>
                <w:sz w:val="24"/>
                <w:szCs w:val="24"/>
              </w:rPr>
            </w:pPr>
          </w:p>
        </w:tc>
      </w:tr>
    </w:tbl>
    <w:p w14:paraId="0DF6DBF9" w14:textId="3D0885F0" w:rsidR="00D52245" w:rsidRPr="007C31B2" w:rsidRDefault="00D52245" w:rsidP="00B6709D">
      <w:r w:rsidRPr="007C31B2">
        <w:t>[Name]</w:t>
      </w:r>
    </w:p>
    <w:p w14:paraId="0C3FB035" w14:textId="7FD10847" w:rsidR="00BA32E5" w:rsidRPr="007C31B2" w:rsidRDefault="00BA32E5" w:rsidP="00B6709D">
      <w:proofErr w:type="spellStart"/>
      <w:r w:rsidRPr="007C31B2">
        <w:t>Detailee</w:t>
      </w:r>
      <w:proofErr w:type="spellEnd"/>
    </w:p>
    <w:p w14:paraId="15756142" w14:textId="66945CF5" w:rsidR="0070115E" w:rsidRPr="007C31B2" w:rsidRDefault="0070115E" w:rsidP="00B6709D"/>
    <w:p w14:paraId="64BF2095" w14:textId="77777777" w:rsidR="00D52245" w:rsidRPr="007C31B2" w:rsidRDefault="00D52245" w:rsidP="00B6709D"/>
    <w:p w14:paraId="6D0E76C2" w14:textId="77777777" w:rsidR="00DA50E7" w:rsidRDefault="00DA50E7">
      <w:r>
        <w:br w:type="page"/>
      </w:r>
    </w:p>
    <w:p w14:paraId="5320E8E8" w14:textId="4F9D9FF6" w:rsidR="0070115E" w:rsidRPr="007C31B2" w:rsidRDefault="0070115E" w:rsidP="00B6709D">
      <w:r w:rsidRPr="007C31B2">
        <w:lastRenderedPageBreak/>
        <w:t>Witnessed by:</w:t>
      </w:r>
    </w:p>
    <w:p w14:paraId="63CDCDFB" w14:textId="6963F1D2" w:rsidR="00D52245" w:rsidRPr="007C31B2" w:rsidRDefault="00D52245" w:rsidP="00B6709D"/>
    <w:p w14:paraId="3A40E4C0" w14:textId="77777777" w:rsidR="00D52245" w:rsidRPr="007C31B2" w:rsidRDefault="00D52245" w:rsidP="00B6709D"/>
    <w:tbl>
      <w:tblPr>
        <w:tblStyle w:val="TableGrid"/>
        <w:tblW w:w="0" w:type="auto"/>
        <w:tblLook w:val="04A0" w:firstRow="1" w:lastRow="0" w:firstColumn="1" w:lastColumn="0" w:noHBand="0" w:noVBand="1"/>
      </w:tblPr>
      <w:tblGrid>
        <w:gridCol w:w="5989"/>
        <w:gridCol w:w="781"/>
        <w:gridCol w:w="2590"/>
      </w:tblGrid>
      <w:tr w:rsidR="00D52245" w:rsidRPr="007C31B2" w14:paraId="5650BB07" w14:textId="77777777" w:rsidTr="008352AE">
        <w:tc>
          <w:tcPr>
            <w:tcW w:w="6021" w:type="dxa"/>
            <w:tcBorders>
              <w:top w:val="nil"/>
              <w:left w:val="nil"/>
              <w:right w:val="nil"/>
            </w:tcBorders>
          </w:tcPr>
          <w:p w14:paraId="5D12C64F" w14:textId="77777777" w:rsidR="00D52245" w:rsidRPr="007C31B2" w:rsidRDefault="00D52245"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344EA338" w14:textId="77777777" w:rsidR="00D52245" w:rsidRPr="007C31B2" w:rsidRDefault="00D52245" w:rsidP="00B6709D">
            <w:r w:rsidRPr="007C31B2">
              <w:t>Date:</w:t>
            </w:r>
          </w:p>
        </w:tc>
        <w:tc>
          <w:tcPr>
            <w:tcW w:w="2603" w:type="dxa"/>
            <w:tcBorders>
              <w:top w:val="nil"/>
              <w:left w:val="nil"/>
              <w:right w:val="nil"/>
            </w:tcBorders>
          </w:tcPr>
          <w:p w14:paraId="47D876C2" w14:textId="77777777" w:rsidR="00D52245" w:rsidRPr="007C31B2" w:rsidRDefault="00D52245" w:rsidP="008352AE">
            <w:pPr>
              <w:pStyle w:val="NoSpacing"/>
              <w:rPr>
                <w:rFonts w:ascii="Source Serif Pro" w:hAnsi="Source Serif Pro" w:cs="Times New Roman"/>
                <w:sz w:val="24"/>
                <w:szCs w:val="24"/>
              </w:rPr>
            </w:pPr>
          </w:p>
        </w:tc>
      </w:tr>
    </w:tbl>
    <w:p w14:paraId="7223F17A" w14:textId="77777777" w:rsidR="00D52245" w:rsidRPr="007C31B2" w:rsidRDefault="00D52245" w:rsidP="00B6709D">
      <w:r w:rsidRPr="007C31B2">
        <w:t>[Name]</w:t>
      </w:r>
    </w:p>
    <w:p w14:paraId="67F3D1C6" w14:textId="0A2E9370" w:rsidR="00D52245" w:rsidRPr="007C31B2" w:rsidRDefault="00D52245" w:rsidP="00B6709D">
      <w:r w:rsidRPr="007C31B2">
        <w:t>Home Agency Official</w:t>
      </w:r>
    </w:p>
    <w:p w14:paraId="3093F482" w14:textId="77777777" w:rsidR="0070115E" w:rsidRPr="007C31B2" w:rsidRDefault="0070115E" w:rsidP="00B6709D"/>
    <w:p w14:paraId="62573AE2" w14:textId="77777777" w:rsidR="00792273" w:rsidRPr="007C31B2" w:rsidRDefault="00792273">
      <w:pPr>
        <w:rPr>
          <w:rFonts w:cs="Times New Roman"/>
          <w:szCs w:val="24"/>
        </w:rPr>
      </w:pPr>
    </w:p>
    <w:p w14:paraId="632A82FC" w14:textId="74C2847B" w:rsidR="00084932" w:rsidRPr="00261A5A" w:rsidRDefault="00792273">
      <w:pPr>
        <w:rPr>
          <w:rFonts w:ascii="Times New Roman" w:hAnsi="Times New Roman" w:cs="Times New Roman"/>
          <w:szCs w:val="24"/>
        </w:rPr>
      </w:pPr>
      <w:r w:rsidRPr="00261A5A">
        <w:rPr>
          <w:rFonts w:ascii="Times New Roman" w:hAnsi="Times New Roman" w:cs="Times New Roman"/>
          <w:b/>
          <w:noProof/>
          <w:szCs w:val="24"/>
        </w:rPr>
        <mc:AlternateContent>
          <mc:Choice Requires="wps">
            <w:drawing>
              <wp:anchor distT="0" distB="0" distL="114300" distR="114300" simplePos="0" relativeHeight="251670528" behindDoc="0" locked="0" layoutInCell="1" allowOverlap="1" wp14:anchorId="6561565F" wp14:editId="0ED42FD7">
                <wp:simplePos x="0" y="0"/>
                <wp:positionH relativeFrom="column">
                  <wp:posOffset>0</wp:posOffset>
                </wp:positionH>
                <wp:positionV relativeFrom="paragraph">
                  <wp:posOffset>19050</wp:posOffset>
                </wp:positionV>
                <wp:extent cx="5973288" cy="0"/>
                <wp:effectExtent l="0" t="19050" r="2794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3133DCA" id="Straight Connector 12"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5pt" to="4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" strokecolor="windowText" strokeweight="2.25pt">
                <v:stroke joinstyle="miter"/>
              </v:line>
            </w:pict>
          </mc:Fallback>
        </mc:AlternateContent>
      </w:r>
      <w:r w:rsidR="00084932" w:rsidRPr="00261A5A">
        <w:rPr>
          <w:rFonts w:ascii="Times New Roman" w:hAnsi="Times New Roman" w:cs="Times New Roman"/>
          <w:szCs w:val="24"/>
        </w:rPr>
        <w:br w:type="page"/>
      </w:r>
    </w:p>
    <w:p w14:paraId="5E405346" w14:textId="0B98FD93" w:rsidR="003641A8" w:rsidRPr="00BC2F37" w:rsidRDefault="003641A8" w:rsidP="00BC2F37">
      <w:pPr>
        <w:pStyle w:val="Heading1"/>
      </w:pPr>
      <w:bookmarkStart w:id="9" w:name="_Ref121325483"/>
      <w:bookmarkStart w:id="10" w:name="_Toc129858552"/>
      <w:r w:rsidRPr="00BC2F37">
        <w:lastRenderedPageBreak/>
        <w:t>Appendix D</w:t>
      </w:r>
      <w:r w:rsidR="00A74213" w:rsidRPr="00BC2F37">
        <w:t xml:space="preserve"> – A</w:t>
      </w:r>
      <w:r w:rsidRPr="00BC2F37">
        <w:t>gency Approval Template</w:t>
      </w:r>
      <w:bookmarkEnd w:id="9"/>
      <w:bookmarkEnd w:id="10"/>
    </w:p>
    <w:p w14:paraId="23DA5E84" w14:textId="0DAC5F3B" w:rsidR="0070115E" w:rsidRPr="008426D6" w:rsidRDefault="0070115E" w:rsidP="008426D6">
      <w:pPr>
        <w:pStyle w:val="Title"/>
        <w:jc w:val="center"/>
        <w:rPr>
          <w:rFonts w:ascii="Source Sans Pro" w:hAnsi="Source Sans Pro"/>
          <w:sz w:val="32"/>
          <w:szCs w:val="32"/>
        </w:rPr>
      </w:pPr>
      <w:r w:rsidRPr="008426D6">
        <w:rPr>
          <w:rFonts w:ascii="Source Sans Pro" w:hAnsi="Source Sans Pro"/>
          <w:sz w:val="32"/>
          <w:szCs w:val="32"/>
        </w:rPr>
        <w:t>Federal Rotational Cyber Workforce Program</w:t>
      </w:r>
      <w:r w:rsidR="004A0AC5" w:rsidRPr="008426D6">
        <w:rPr>
          <w:rFonts w:ascii="Source Sans Pro" w:hAnsi="Source Sans Pro"/>
          <w:sz w:val="32"/>
          <w:szCs w:val="32"/>
        </w:rPr>
        <w:t xml:space="preserve">:  </w:t>
      </w:r>
      <w:r w:rsidRPr="008426D6">
        <w:rPr>
          <w:rFonts w:ascii="Source Sans Pro" w:hAnsi="Source Sans Pro"/>
          <w:sz w:val="32"/>
          <w:szCs w:val="32"/>
        </w:rPr>
        <w:t>Agency Approval for Employee to Apply for Rotation (Detail)</w:t>
      </w:r>
    </w:p>
    <w:p w14:paraId="7B57C301" w14:textId="70E0FF10" w:rsidR="00792273" w:rsidRPr="00EB5024" w:rsidRDefault="00792273" w:rsidP="00B6709D"/>
    <w:p w14:paraId="02A5F2D7" w14:textId="56CC4D8D" w:rsidR="00792273" w:rsidRPr="00EB5024" w:rsidRDefault="00792273" w:rsidP="00B6709D">
      <w:r w:rsidRPr="00EB5024">
        <w:rPr>
          <w:noProof/>
        </w:rPr>
        <mc:AlternateContent>
          <mc:Choice Requires="wps">
            <w:drawing>
              <wp:anchor distT="0" distB="0" distL="114300" distR="114300" simplePos="0" relativeHeight="251672576" behindDoc="0" locked="0" layoutInCell="1" allowOverlap="1" wp14:anchorId="76C80A3D" wp14:editId="7D3BF25D">
                <wp:simplePos x="0" y="0"/>
                <wp:positionH relativeFrom="column">
                  <wp:posOffset>0</wp:posOffset>
                </wp:positionH>
                <wp:positionV relativeFrom="paragraph">
                  <wp:posOffset>19050</wp:posOffset>
                </wp:positionV>
                <wp:extent cx="5973288" cy="0"/>
                <wp:effectExtent l="0" t="19050" r="2794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10B989C" id="Straight Connector 13"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5pt" to="4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" strokecolor="windowText" strokeweight="2.25pt">
                <v:stroke joinstyle="miter"/>
              </v:line>
            </w:pict>
          </mc:Fallback>
        </mc:AlternateContent>
      </w:r>
    </w:p>
    <w:p w14:paraId="05BD63FA" w14:textId="23265007" w:rsidR="0070115E" w:rsidRPr="007C31B2" w:rsidRDefault="0070115E" w:rsidP="00B6709D">
      <w:r w:rsidRPr="007C31B2">
        <w:t>[Employee Name]</w:t>
      </w:r>
      <w:r w:rsidR="005518CE" w:rsidRPr="007C31B2">
        <w:t>, an employee of the [Agency/Department],</w:t>
      </w:r>
      <w:r w:rsidRPr="007C31B2">
        <w:t xml:space="preserve"> is approved to apply for and serve in a [6-month] [1-year] [6-month to 1-year] cyber rotation detail under the Federal Rotational Cyber Workforce Program. </w:t>
      </w:r>
    </w:p>
    <w:p w14:paraId="343A18D0" w14:textId="1A1FD039" w:rsidR="0070115E" w:rsidRDefault="0070115E" w:rsidP="00B6709D"/>
    <w:p w14:paraId="5183E58F" w14:textId="77777777" w:rsidR="00C22424" w:rsidRPr="007C31B2" w:rsidRDefault="00C22424" w:rsidP="00B6709D"/>
    <w:p w14:paraId="33D6C139" w14:textId="77777777" w:rsidR="0070115E" w:rsidRPr="007C31B2" w:rsidRDefault="0070115E" w:rsidP="00B6709D">
      <w:r w:rsidRPr="007C31B2">
        <w:t>Signatures:</w:t>
      </w:r>
    </w:p>
    <w:p w14:paraId="50BF837E" w14:textId="72CA7F05" w:rsidR="0070115E" w:rsidRPr="007C31B2" w:rsidRDefault="0070115E" w:rsidP="00B6709D"/>
    <w:p w14:paraId="07C03071" w14:textId="77777777" w:rsidR="00D52245" w:rsidRPr="007C31B2" w:rsidRDefault="00D52245" w:rsidP="00B6709D"/>
    <w:p w14:paraId="730F25C8" w14:textId="77777777" w:rsidR="00D52245" w:rsidRPr="007C31B2" w:rsidRDefault="00D52245" w:rsidP="00B6709D"/>
    <w:tbl>
      <w:tblPr>
        <w:tblStyle w:val="TableGrid"/>
        <w:tblW w:w="0" w:type="auto"/>
        <w:tblLook w:val="04A0" w:firstRow="1" w:lastRow="0" w:firstColumn="1" w:lastColumn="0" w:noHBand="0" w:noVBand="1"/>
      </w:tblPr>
      <w:tblGrid>
        <w:gridCol w:w="5989"/>
        <w:gridCol w:w="781"/>
        <w:gridCol w:w="2590"/>
      </w:tblGrid>
      <w:tr w:rsidR="00D52245" w:rsidRPr="007C31B2" w14:paraId="72355FC8" w14:textId="77777777" w:rsidTr="008352AE">
        <w:tc>
          <w:tcPr>
            <w:tcW w:w="6021" w:type="dxa"/>
            <w:tcBorders>
              <w:top w:val="nil"/>
              <w:left w:val="nil"/>
              <w:right w:val="nil"/>
            </w:tcBorders>
          </w:tcPr>
          <w:p w14:paraId="2729557B" w14:textId="32970924" w:rsidR="00D52245" w:rsidRPr="007C31B2" w:rsidRDefault="00D52245"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77C111D8" w14:textId="77777777" w:rsidR="00D52245" w:rsidRPr="007C31B2" w:rsidRDefault="00D52245" w:rsidP="00B6709D">
            <w:r w:rsidRPr="007C31B2">
              <w:t>Date:</w:t>
            </w:r>
          </w:p>
        </w:tc>
        <w:tc>
          <w:tcPr>
            <w:tcW w:w="2603" w:type="dxa"/>
            <w:tcBorders>
              <w:top w:val="nil"/>
              <w:left w:val="nil"/>
              <w:right w:val="nil"/>
            </w:tcBorders>
          </w:tcPr>
          <w:p w14:paraId="44D67438" w14:textId="77777777" w:rsidR="00D52245" w:rsidRPr="007C31B2" w:rsidRDefault="00D52245" w:rsidP="008352AE">
            <w:pPr>
              <w:pStyle w:val="NoSpacing"/>
              <w:rPr>
                <w:rFonts w:ascii="Source Serif Pro" w:hAnsi="Source Serif Pro" w:cs="Times New Roman"/>
                <w:sz w:val="24"/>
                <w:szCs w:val="24"/>
              </w:rPr>
            </w:pPr>
          </w:p>
        </w:tc>
      </w:tr>
    </w:tbl>
    <w:p w14:paraId="04A87AE3" w14:textId="77777777" w:rsidR="00D52245" w:rsidRPr="007C31B2" w:rsidRDefault="00D52245" w:rsidP="00B6709D">
      <w:r w:rsidRPr="007C31B2">
        <w:t>[Name]</w:t>
      </w:r>
    </w:p>
    <w:p w14:paraId="4E7F1A6D" w14:textId="31EFBB60" w:rsidR="00D52245" w:rsidRPr="007C31B2" w:rsidRDefault="00D52245" w:rsidP="00B6709D">
      <w:r w:rsidRPr="007C31B2">
        <w:t>Employee’s Supervisor/Manager</w:t>
      </w:r>
    </w:p>
    <w:p w14:paraId="7D2597C4" w14:textId="77777777" w:rsidR="00D52245" w:rsidRPr="007C31B2" w:rsidRDefault="00D52245" w:rsidP="00B6709D"/>
    <w:p w14:paraId="263C480B" w14:textId="77777777" w:rsidR="00D52245" w:rsidRPr="007C31B2" w:rsidRDefault="00D52245" w:rsidP="00B6709D"/>
    <w:p w14:paraId="71A4A1FD" w14:textId="77777777" w:rsidR="00D52245" w:rsidRPr="007C31B2" w:rsidRDefault="00D52245" w:rsidP="00B6709D"/>
    <w:tbl>
      <w:tblPr>
        <w:tblStyle w:val="TableGrid"/>
        <w:tblW w:w="0" w:type="auto"/>
        <w:tblLook w:val="04A0" w:firstRow="1" w:lastRow="0" w:firstColumn="1" w:lastColumn="0" w:noHBand="0" w:noVBand="1"/>
      </w:tblPr>
      <w:tblGrid>
        <w:gridCol w:w="5989"/>
        <w:gridCol w:w="781"/>
        <w:gridCol w:w="2590"/>
      </w:tblGrid>
      <w:tr w:rsidR="00D52245" w:rsidRPr="007C31B2" w14:paraId="1806CFC8" w14:textId="77777777" w:rsidTr="008352AE">
        <w:tc>
          <w:tcPr>
            <w:tcW w:w="6021" w:type="dxa"/>
            <w:tcBorders>
              <w:top w:val="nil"/>
              <w:left w:val="nil"/>
              <w:right w:val="nil"/>
            </w:tcBorders>
          </w:tcPr>
          <w:p w14:paraId="53E75880" w14:textId="77777777" w:rsidR="00D52245" w:rsidRPr="007C31B2" w:rsidRDefault="00D52245"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6D3B0E6C" w14:textId="77777777" w:rsidR="00D52245" w:rsidRPr="007C31B2" w:rsidRDefault="00D52245" w:rsidP="00B6709D">
            <w:r w:rsidRPr="007C31B2">
              <w:t>Date:</w:t>
            </w:r>
          </w:p>
        </w:tc>
        <w:tc>
          <w:tcPr>
            <w:tcW w:w="2603" w:type="dxa"/>
            <w:tcBorders>
              <w:top w:val="nil"/>
              <w:left w:val="nil"/>
              <w:right w:val="nil"/>
            </w:tcBorders>
          </w:tcPr>
          <w:p w14:paraId="0DA542F8" w14:textId="77777777" w:rsidR="00D52245" w:rsidRPr="007C31B2" w:rsidRDefault="00D52245" w:rsidP="008352AE">
            <w:pPr>
              <w:pStyle w:val="NoSpacing"/>
              <w:rPr>
                <w:rFonts w:ascii="Source Serif Pro" w:hAnsi="Source Serif Pro" w:cs="Times New Roman"/>
                <w:sz w:val="24"/>
                <w:szCs w:val="24"/>
              </w:rPr>
            </w:pPr>
          </w:p>
        </w:tc>
      </w:tr>
    </w:tbl>
    <w:p w14:paraId="585DDB29" w14:textId="77777777" w:rsidR="00D52245" w:rsidRPr="007C31B2" w:rsidRDefault="00D52245" w:rsidP="00B6709D">
      <w:r w:rsidRPr="007C31B2">
        <w:t>[Name]</w:t>
      </w:r>
    </w:p>
    <w:p w14:paraId="23AD93E1" w14:textId="72E45B28" w:rsidR="00D52245" w:rsidRPr="007C31B2" w:rsidRDefault="00D52245" w:rsidP="00B6709D">
      <w:r w:rsidRPr="007C31B2">
        <w:t>Home Agency Official</w:t>
      </w:r>
    </w:p>
    <w:p w14:paraId="3385F2D6" w14:textId="77777777" w:rsidR="0070115E" w:rsidRPr="00EB5024" w:rsidRDefault="0070115E" w:rsidP="00B6709D"/>
    <w:p w14:paraId="5D572ADA" w14:textId="4E11C0D7" w:rsidR="00C65B9D" w:rsidRPr="00EB5024" w:rsidRDefault="00792273">
      <w:pPr>
        <w:rPr>
          <w:rFonts w:ascii="Times New Roman" w:hAnsi="Times New Roman" w:cs="Times New Roman"/>
          <w:szCs w:val="24"/>
        </w:rPr>
      </w:pPr>
      <w:r w:rsidRPr="00EB5024">
        <w:rPr>
          <w:noProof/>
        </w:rPr>
        <mc:AlternateContent>
          <mc:Choice Requires="wps">
            <w:drawing>
              <wp:anchor distT="0" distB="0" distL="114300" distR="114300" simplePos="0" relativeHeight="251674624" behindDoc="0" locked="0" layoutInCell="1" allowOverlap="1" wp14:anchorId="1ABB1D1F" wp14:editId="7FCDE0E1">
                <wp:simplePos x="0" y="0"/>
                <wp:positionH relativeFrom="column">
                  <wp:posOffset>0</wp:posOffset>
                </wp:positionH>
                <wp:positionV relativeFrom="paragraph">
                  <wp:posOffset>18415</wp:posOffset>
                </wp:positionV>
                <wp:extent cx="5973288" cy="0"/>
                <wp:effectExtent l="0" t="19050" r="2794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AE6B6CD" id="Straight Connector 14"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45pt" to="47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" strokecolor="windowText" strokeweight="2.25pt">
                <v:stroke joinstyle="miter"/>
              </v:line>
            </w:pict>
          </mc:Fallback>
        </mc:AlternateContent>
      </w:r>
      <w:bookmarkEnd w:id="3"/>
      <w:r w:rsidR="00C65B9D" w:rsidRPr="00EB5024">
        <w:rPr>
          <w:rFonts w:ascii="Times New Roman" w:hAnsi="Times New Roman" w:cs="Times New Roman"/>
          <w:szCs w:val="24"/>
        </w:rPr>
        <w:br w:type="page"/>
      </w:r>
    </w:p>
    <w:p w14:paraId="39C9A7C6" w14:textId="03B23775" w:rsidR="00C65B9D" w:rsidRPr="002D4667" w:rsidRDefault="00595AF7" w:rsidP="00595AF7">
      <w:pPr>
        <w:pStyle w:val="Heading1"/>
        <w:rPr>
          <w:rFonts w:cs="Times New Roman"/>
          <w:b w:val="0"/>
          <w:bCs/>
          <w:szCs w:val="40"/>
        </w:rPr>
      </w:pPr>
      <w:bookmarkStart w:id="11" w:name="_Ref125744889"/>
      <w:bookmarkStart w:id="12" w:name="_Toc129858553"/>
      <w:r w:rsidRPr="002D4667">
        <w:rPr>
          <w:rFonts w:cs="Times New Roman"/>
          <w:bCs/>
          <w:szCs w:val="40"/>
        </w:rPr>
        <w:lastRenderedPageBreak/>
        <w:t xml:space="preserve">Appendix E – </w:t>
      </w:r>
      <w:r w:rsidR="00304770" w:rsidRPr="002D4667">
        <w:rPr>
          <w:rFonts w:cs="Times New Roman"/>
          <w:bCs/>
          <w:szCs w:val="40"/>
        </w:rPr>
        <w:t xml:space="preserve">Template to </w:t>
      </w:r>
      <w:r w:rsidRPr="002D4667">
        <w:rPr>
          <w:rFonts w:cs="Times New Roman"/>
          <w:bCs/>
          <w:szCs w:val="40"/>
        </w:rPr>
        <w:t>Request Detail from Excepted Service to Competitive Service</w:t>
      </w:r>
      <w:bookmarkEnd w:id="11"/>
      <w:bookmarkEnd w:id="12"/>
    </w:p>
    <w:p w14:paraId="095503B4" w14:textId="0BCE1A16" w:rsidR="00CE03BC" w:rsidRPr="008426D6" w:rsidRDefault="004A0AC5" w:rsidP="008426D6">
      <w:pPr>
        <w:pStyle w:val="Title"/>
        <w:jc w:val="center"/>
        <w:rPr>
          <w:rFonts w:ascii="Source Sans Pro" w:eastAsia="Calibri" w:hAnsi="Source Sans Pro"/>
          <w:bCs/>
          <w:i/>
          <w:iCs/>
          <w:sz w:val="32"/>
          <w:szCs w:val="32"/>
        </w:rPr>
      </w:pPr>
      <w:bookmarkStart w:id="13" w:name="_Hlk125550375"/>
      <w:r w:rsidRPr="008426D6">
        <w:rPr>
          <w:rFonts w:ascii="Source Sans Pro" w:hAnsi="Source Sans Pro"/>
          <w:sz w:val="32"/>
          <w:szCs w:val="32"/>
        </w:rPr>
        <w:t xml:space="preserve">Federal Rotational Cyber Workforce Program:  </w:t>
      </w:r>
      <w:r w:rsidR="00DD0659" w:rsidRPr="008426D6">
        <w:rPr>
          <w:rFonts w:ascii="Source Sans Pro" w:eastAsia="Calibri" w:hAnsi="Source Sans Pro"/>
          <w:sz w:val="32"/>
          <w:szCs w:val="32"/>
        </w:rPr>
        <w:t>T</w:t>
      </w:r>
      <w:r w:rsidR="00CE03BC" w:rsidRPr="008426D6">
        <w:rPr>
          <w:rFonts w:ascii="Source Sans Pro" w:eastAsia="Calibri" w:hAnsi="Source Sans Pro"/>
          <w:sz w:val="32"/>
          <w:szCs w:val="32"/>
        </w:rPr>
        <w:t>emplate to Request a Detail from an Excepted Service Position to a Competitive Service Position</w:t>
      </w:r>
      <w:r w:rsidRPr="008426D6">
        <w:rPr>
          <w:rFonts w:ascii="Source Sans Pro" w:eastAsia="Calibri" w:hAnsi="Source Sans Pro"/>
          <w:sz w:val="32"/>
          <w:szCs w:val="32"/>
        </w:rPr>
        <w:t xml:space="preserve"> </w:t>
      </w:r>
      <w:r w:rsidR="00CE03BC" w:rsidRPr="008426D6">
        <w:rPr>
          <w:rFonts w:ascii="Source Sans Pro" w:eastAsia="Calibri" w:hAnsi="Source Sans Pro"/>
          <w:bCs/>
          <w:i/>
          <w:iCs/>
          <w:sz w:val="32"/>
          <w:szCs w:val="32"/>
        </w:rPr>
        <w:t>(Case-by-case request for an individual or group of individuals)</w:t>
      </w:r>
    </w:p>
    <w:bookmarkEnd w:id="13"/>
    <w:p w14:paraId="4B6C30AA" w14:textId="77777777" w:rsidR="00C22424" w:rsidRPr="00DD0659" w:rsidRDefault="00C22424" w:rsidP="00CE03BC">
      <w:pPr>
        <w:shd w:val="clear" w:color="auto" w:fill="FFFFFF"/>
        <w:spacing w:after="0" w:line="240" w:lineRule="auto"/>
        <w:rPr>
          <w:rFonts w:eastAsia="Times New Roman" w:cs="Times New Roman"/>
          <w:color w:val="000000"/>
          <w:szCs w:val="24"/>
        </w:rPr>
      </w:pPr>
    </w:p>
    <w:p w14:paraId="06616028" w14:textId="77777777" w:rsidR="00CE03BC" w:rsidRPr="00DD0659" w:rsidRDefault="00CE03BC" w:rsidP="00CE03BC">
      <w:pPr>
        <w:shd w:val="clear" w:color="auto" w:fill="FFFFFF"/>
        <w:spacing w:after="0" w:line="240" w:lineRule="auto"/>
        <w:rPr>
          <w:rFonts w:eastAsia="Times New Roman" w:cs="Times New Roman"/>
          <w:color w:val="000000"/>
          <w:szCs w:val="24"/>
        </w:rPr>
      </w:pPr>
    </w:p>
    <w:p w14:paraId="60B29527" w14:textId="77777777" w:rsidR="00CE03BC" w:rsidRPr="00DD0659" w:rsidRDefault="00CE03BC" w:rsidP="00CE03BC">
      <w:pPr>
        <w:shd w:val="clear" w:color="auto" w:fill="FFFFFF"/>
        <w:spacing w:after="0" w:line="240" w:lineRule="auto"/>
        <w:rPr>
          <w:rFonts w:eastAsia="Times New Roman" w:cs="Times New Roman"/>
          <w:color w:val="000000"/>
          <w:szCs w:val="24"/>
        </w:rPr>
      </w:pPr>
      <w:bookmarkStart w:id="14" w:name="_Hlk125557488"/>
      <w:r w:rsidRPr="00DD0659">
        <w:rPr>
          <w:rFonts w:eastAsia="Times New Roman" w:cs="Times New Roman"/>
          <w:color w:val="000000"/>
          <w:szCs w:val="24"/>
        </w:rPr>
        <w:t>Kimberly A. Holden</w:t>
      </w:r>
    </w:p>
    <w:p w14:paraId="3E10E2F8"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Deputy Assistant Director, Talent Acquisition, Classification, and Veteran Programs</w:t>
      </w:r>
    </w:p>
    <w:p w14:paraId="28E009DB"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U.S. Office of Personnel Management</w:t>
      </w:r>
    </w:p>
    <w:p w14:paraId="35E6CE28"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Washington DC 20415</w:t>
      </w:r>
    </w:p>
    <w:p w14:paraId="727FA5D3" w14:textId="77777777" w:rsidR="00CE03BC" w:rsidRPr="00DD0659" w:rsidRDefault="00CE03BC" w:rsidP="00CE03BC">
      <w:pPr>
        <w:shd w:val="clear" w:color="auto" w:fill="FFFFFF"/>
        <w:spacing w:after="0" w:line="240" w:lineRule="auto"/>
        <w:rPr>
          <w:rFonts w:eastAsia="Times New Roman" w:cs="Times New Roman"/>
          <w:color w:val="000000"/>
          <w:szCs w:val="24"/>
        </w:rPr>
      </w:pPr>
    </w:p>
    <w:p w14:paraId="260992EE" w14:textId="77777777" w:rsidR="00CE03BC" w:rsidRPr="00DD0659" w:rsidRDefault="00CE03BC" w:rsidP="00CE03BC">
      <w:pPr>
        <w:shd w:val="clear" w:color="auto" w:fill="FFFFFF"/>
        <w:spacing w:after="100" w:afterAutospacing="1" w:line="360" w:lineRule="auto"/>
        <w:rPr>
          <w:rFonts w:eastAsia="Times New Roman" w:cs="Times New Roman"/>
          <w:color w:val="000000"/>
          <w:szCs w:val="24"/>
        </w:rPr>
      </w:pPr>
      <w:r w:rsidRPr="00DD0659">
        <w:rPr>
          <w:rFonts w:eastAsia="Times New Roman" w:cs="Times New Roman"/>
          <w:color w:val="000000"/>
          <w:szCs w:val="24"/>
        </w:rPr>
        <w:t>Dear Ms. Holden:</w:t>
      </w:r>
    </w:p>
    <w:p w14:paraId="585670ED" w14:textId="60452183" w:rsidR="00CE03BC" w:rsidRPr="00DD0659" w:rsidRDefault="00CE03BC" w:rsidP="00CE03BC">
      <w:pPr>
        <w:spacing w:after="0" w:line="240" w:lineRule="auto"/>
        <w:rPr>
          <w:rFonts w:eastAsia="Times New Roman" w:cs="Times New Roman"/>
          <w:color w:val="000000"/>
          <w:szCs w:val="24"/>
        </w:rPr>
      </w:pPr>
      <w:bookmarkStart w:id="15" w:name="_Hlk125557537"/>
      <w:bookmarkEnd w:id="14"/>
      <w:r w:rsidRPr="00DD0659">
        <w:rPr>
          <w:rFonts w:eastAsia="Times New Roman" w:cs="Times New Roman"/>
          <w:color w:val="000000"/>
          <w:szCs w:val="24"/>
        </w:rPr>
        <w:t xml:space="preserve">In accordance with 5 CFR 300.301(c), </w:t>
      </w:r>
      <w:bookmarkEnd w:id="15"/>
      <w:r w:rsidRPr="00DD0659">
        <w:rPr>
          <w:rFonts w:eastAsia="Times New Roman" w:cs="Times New Roman"/>
          <w:color w:val="000000"/>
          <w:szCs w:val="24"/>
        </w:rPr>
        <w:t>the {</w:t>
      </w:r>
      <w:r w:rsidRPr="00DD0659">
        <w:rPr>
          <w:rFonts w:eastAsia="Times New Roman" w:cs="Times New Roman"/>
          <w:b/>
          <w:bCs/>
          <w:color w:val="000000"/>
          <w:szCs w:val="24"/>
        </w:rPr>
        <w:t>name of requesting agency</w:t>
      </w:r>
      <w:r w:rsidRPr="00DD0659">
        <w:rPr>
          <w:rFonts w:eastAsia="Times New Roman" w:cs="Times New Roman"/>
          <w:color w:val="000000"/>
          <w:szCs w:val="24"/>
        </w:rPr>
        <w:t>} requests OPM approval for the detail of an excepted service employee, {</w:t>
      </w:r>
      <w:r w:rsidRPr="00DD0659">
        <w:rPr>
          <w:rFonts w:eastAsia="Times New Roman" w:cs="Times New Roman"/>
          <w:b/>
          <w:bCs/>
          <w:color w:val="000000"/>
          <w:szCs w:val="24"/>
        </w:rPr>
        <w:t>insert employee name</w:t>
      </w:r>
      <w:r w:rsidRPr="00DD0659">
        <w:rPr>
          <w:rFonts w:eastAsia="Times New Roman" w:cs="Times New Roman"/>
          <w:color w:val="000000"/>
          <w:szCs w:val="24"/>
        </w:rPr>
        <w:t>}</w:t>
      </w:r>
      <w:r w:rsidR="00776FB0" w:rsidRPr="00DD0659">
        <w:rPr>
          <w:rFonts w:eastAsia="Times New Roman" w:cs="Times New Roman"/>
          <w:color w:val="000000"/>
          <w:szCs w:val="24"/>
        </w:rPr>
        <w:t>,</w:t>
      </w:r>
      <w:r w:rsidRPr="00DD0659">
        <w:rPr>
          <w:rFonts w:eastAsia="Times New Roman" w:cs="Times New Roman"/>
          <w:color w:val="000000"/>
          <w:szCs w:val="24"/>
        </w:rPr>
        <w:t xml:space="preserve"> from the {</w:t>
      </w:r>
      <w:r w:rsidRPr="00DD0659">
        <w:rPr>
          <w:rFonts w:eastAsia="Times New Roman" w:cs="Times New Roman"/>
          <w:b/>
          <w:bCs/>
          <w:color w:val="000000"/>
          <w:szCs w:val="24"/>
        </w:rPr>
        <w:t>insert employing agency of employee</w:t>
      </w:r>
      <w:r w:rsidRPr="00DD0659">
        <w:rPr>
          <w:rFonts w:eastAsia="Times New Roman" w:cs="Times New Roman"/>
          <w:color w:val="000000"/>
          <w:szCs w:val="24"/>
        </w:rPr>
        <w:t>} to a competitive service position at {</w:t>
      </w:r>
      <w:r w:rsidRPr="00DD0659">
        <w:rPr>
          <w:rFonts w:eastAsia="Times New Roman" w:cs="Times New Roman"/>
          <w:b/>
          <w:bCs/>
          <w:color w:val="000000"/>
          <w:szCs w:val="24"/>
        </w:rPr>
        <w:t>name of host agency</w:t>
      </w:r>
      <w:r w:rsidRPr="00DD0659">
        <w:rPr>
          <w:rFonts w:eastAsia="Times New Roman" w:cs="Times New Roman"/>
          <w:color w:val="000000"/>
          <w:szCs w:val="24"/>
        </w:rPr>
        <w:t>}.  The following information is provided in support of the request.</w:t>
      </w:r>
    </w:p>
    <w:p w14:paraId="07372458" w14:textId="77777777" w:rsidR="00CE03BC" w:rsidRPr="00DD0659" w:rsidRDefault="00CE03BC" w:rsidP="00CE03BC">
      <w:pPr>
        <w:spacing w:after="0" w:line="240" w:lineRule="auto"/>
        <w:rPr>
          <w:rFonts w:eastAsia="Times New Roman" w:cs="Times New Roman"/>
          <w:color w:val="000000"/>
          <w:szCs w:val="24"/>
        </w:rPr>
      </w:pPr>
    </w:p>
    <w:p w14:paraId="6979FB30" w14:textId="77777777" w:rsidR="00CE03BC" w:rsidRPr="00DD0659" w:rsidRDefault="00CE03BC" w:rsidP="00CE03BC">
      <w:pPr>
        <w:spacing w:after="0" w:line="240" w:lineRule="auto"/>
        <w:rPr>
          <w:rFonts w:eastAsia="Calibri" w:cs="Times New Roman"/>
          <w:szCs w:val="24"/>
        </w:rPr>
      </w:pPr>
      <w:r w:rsidRPr="00DD0659">
        <w:rPr>
          <w:rFonts w:eastAsia="Calibri" w:cs="Times New Roman"/>
          <w:b/>
          <w:szCs w:val="24"/>
        </w:rPr>
        <w:t xml:space="preserve">Purpose of the Detail:  </w:t>
      </w:r>
      <w:r w:rsidRPr="00DD0659">
        <w:rPr>
          <w:rFonts w:eastAsia="Calibri" w:cs="Times New Roman"/>
          <w:bCs/>
          <w:szCs w:val="24"/>
        </w:rPr>
        <w:t>To participate in the Federal Rotational Cyber Workforce Program authorized under P.L. 117-149.</w:t>
      </w:r>
    </w:p>
    <w:p w14:paraId="07A65BA0" w14:textId="77777777" w:rsidR="00CE03BC" w:rsidRPr="00DD0659" w:rsidRDefault="00CE03BC" w:rsidP="00CE03BC">
      <w:pPr>
        <w:spacing w:after="0" w:line="240" w:lineRule="auto"/>
        <w:rPr>
          <w:rFonts w:eastAsia="Calibri" w:cs="Times New Roman"/>
          <w:szCs w:val="24"/>
        </w:rPr>
      </w:pPr>
    </w:p>
    <w:p w14:paraId="1415ADEB" w14:textId="77777777" w:rsidR="00CE03BC" w:rsidRPr="00DD0659" w:rsidRDefault="00CE03BC" w:rsidP="00CE03BC">
      <w:pPr>
        <w:spacing w:after="0" w:line="240" w:lineRule="auto"/>
        <w:rPr>
          <w:rFonts w:eastAsia="Times New Roman" w:cs="Times New Roman"/>
          <w:color w:val="000000"/>
          <w:szCs w:val="24"/>
        </w:rPr>
      </w:pPr>
      <w:r w:rsidRPr="00DD0659">
        <w:rPr>
          <w:rFonts w:eastAsia="Times New Roman" w:cs="Times New Roman"/>
          <w:b/>
          <w:color w:val="000000"/>
          <w:szCs w:val="24"/>
        </w:rPr>
        <w:t>Information on the excepted service position</w:t>
      </w:r>
      <w:r w:rsidRPr="00DD0659">
        <w:rPr>
          <w:rFonts w:eastAsia="Times New Roman" w:cs="Times New Roman"/>
          <w:color w:val="000000"/>
          <w:szCs w:val="24"/>
        </w:rPr>
        <w:t xml:space="preserve"> </w:t>
      </w:r>
    </w:p>
    <w:p w14:paraId="1EBDCAF8" w14:textId="77777777" w:rsidR="00CE03BC" w:rsidRPr="00DD0659" w:rsidRDefault="00CE03BC">
      <w:pPr>
        <w:numPr>
          <w:ilvl w:val="0"/>
          <w:numId w:val="13"/>
        </w:numPr>
        <w:spacing w:after="0" w:line="240" w:lineRule="auto"/>
        <w:contextualSpacing/>
        <w:rPr>
          <w:rFonts w:eastAsia="Times New Roman" w:cs="Times New Roman"/>
          <w:color w:val="000000"/>
          <w:szCs w:val="24"/>
        </w:rPr>
      </w:pPr>
      <w:r w:rsidRPr="00DD0659">
        <w:rPr>
          <w:rFonts w:eastAsia="Times New Roman" w:cs="Times New Roman"/>
          <w:color w:val="000000"/>
          <w:szCs w:val="24"/>
        </w:rPr>
        <w:t>[List the position title, series, and grade of the employee’s position of record]</w:t>
      </w:r>
    </w:p>
    <w:p w14:paraId="72204137" w14:textId="77777777" w:rsidR="00CE03BC" w:rsidRPr="00DD0659" w:rsidRDefault="00CE03BC" w:rsidP="00CE03BC">
      <w:pPr>
        <w:spacing w:after="0" w:line="240" w:lineRule="auto"/>
        <w:rPr>
          <w:rFonts w:eastAsia="Calibri" w:cs="Times New Roman"/>
          <w:szCs w:val="24"/>
        </w:rPr>
      </w:pPr>
    </w:p>
    <w:p w14:paraId="5A72D2DD" w14:textId="77777777" w:rsidR="00CE03BC" w:rsidRPr="00DD0659" w:rsidRDefault="00CE03BC" w:rsidP="00CE03BC">
      <w:pPr>
        <w:spacing w:after="0" w:line="240" w:lineRule="auto"/>
        <w:rPr>
          <w:rFonts w:eastAsia="Times New Roman" w:cs="Times New Roman"/>
          <w:color w:val="000000"/>
          <w:szCs w:val="24"/>
        </w:rPr>
      </w:pPr>
      <w:r w:rsidRPr="00DD0659">
        <w:rPr>
          <w:rFonts w:eastAsia="Times New Roman" w:cs="Times New Roman"/>
          <w:b/>
          <w:color w:val="000000"/>
          <w:szCs w:val="24"/>
        </w:rPr>
        <w:t>Information on the competitive service position</w:t>
      </w:r>
      <w:r w:rsidRPr="00DD0659">
        <w:rPr>
          <w:rFonts w:eastAsia="Times New Roman" w:cs="Times New Roman"/>
          <w:color w:val="000000"/>
          <w:szCs w:val="24"/>
        </w:rPr>
        <w:t xml:space="preserve"> </w:t>
      </w:r>
    </w:p>
    <w:p w14:paraId="02105A1B" w14:textId="77777777" w:rsidR="00CE03BC" w:rsidRPr="00DD0659" w:rsidRDefault="00CE03BC">
      <w:pPr>
        <w:numPr>
          <w:ilvl w:val="0"/>
          <w:numId w:val="14"/>
        </w:numPr>
        <w:spacing w:after="0" w:line="240" w:lineRule="auto"/>
        <w:contextualSpacing/>
        <w:rPr>
          <w:rFonts w:eastAsia="Calibri" w:cs="Times New Roman"/>
          <w:szCs w:val="24"/>
        </w:rPr>
      </w:pPr>
      <w:r w:rsidRPr="00DD0659">
        <w:rPr>
          <w:rFonts w:eastAsia="Times New Roman" w:cs="Times New Roman"/>
          <w:color w:val="000000"/>
          <w:szCs w:val="24"/>
        </w:rPr>
        <w:t>[List the position title, series, and grade of the position to be filled during the detail]</w:t>
      </w:r>
    </w:p>
    <w:p w14:paraId="485D6DEA" w14:textId="77777777" w:rsidR="00CE03BC" w:rsidRPr="00DD0659" w:rsidRDefault="00CE03BC" w:rsidP="00CE03BC">
      <w:pPr>
        <w:spacing w:after="0" w:line="240" w:lineRule="auto"/>
        <w:rPr>
          <w:rFonts w:eastAsia="Calibri" w:cs="Times New Roman"/>
          <w:b/>
          <w:szCs w:val="24"/>
        </w:rPr>
      </w:pPr>
    </w:p>
    <w:p w14:paraId="434E7503" w14:textId="77777777" w:rsidR="00CE03BC" w:rsidRPr="00DD0659" w:rsidRDefault="00CE03BC" w:rsidP="00CE03BC">
      <w:pPr>
        <w:spacing w:after="0" w:line="240" w:lineRule="auto"/>
        <w:rPr>
          <w:rFonts w:eastAsia="Calibri" w:cs="Times New Roman"/>
          <w:szCs w:val="24"/>
        </w:rPr>
      </w:pPr>
      <w:r w:rsidRPr="00DD0659">
        <w:rPr>
          <w:rFonts w:eastAsia="Calibri" w:cs="Times New Roman"/>
          <w:b/>
          <w:szCs w:val="24"/>
        </w:rPr>
        <w:t>Anticipated length of the detail</w:t>
      </w:r>
      <w:r w:rsidRPr="00DD0659">
        <w:rPr>
          <w:rFonts w:eastAsia="Calibri" w:cs="Times New Roman"/>
          <w:szCs w:val="24"/>
        </w:rPr>
        <w:t xml:space="preserve"> [Indicate how long the detail is expected to last.]</w:t>
      </w:r>
    </w:p>
    <w:p w14:paraId="33EBDE1D" w14:textId="77777777" w:rsidR="00CE03BC" w:rsidRPr="00DD0659" w:rsidRDefault="00CE03BC" w:rsidP="00CE03BC">
      <w:pPr>
        <w:spacing w:after="0" w:line="240" w:lineRule="auto"/>
        <w:rPr>
          <w:rFonts w:eastAsia="Calibri" w:cs="Times New Roman"/>
          <w:szCs w:val="24"/>
        </w:rPr>
      </w:pPr>
    </w:p>
    <w:p w14:paraId="7AB4D932" w14:textId="0BAF6D82" w:rsidR="00CE03BC" w:rsidRPr="00DD0659" w:rsidRDefault="00CE03BC" w:rsidP="00CE03BC">
      <w:pPr>
        <w:shd w:val="clear" w:color="auto" w:fill="FFFFFF"/>
        <w:spacing w:after="0" w:line="240" w:lineRule="auto"/>
        <w:rPr>
          <w:rFonts w:eastAsia="Calibri" w:cs="Times New Roman"/>
        </w:rPr>
      </w:pPr>
      <w:bookmarkStart w:id="16" w:name="_Hlk125558940"/>
      <w:r w:rsidRPr="00DD0659">
        <w:rPr>
          <w:rFonts w:eastAsia="Calibri" w:cs="Times New Roman"/>
        </w:rPr>
        <w:t>The point of contact for this request is {</w:t>
      </w:r>
      <w:r w:rsidRPr="00DD0659">
        <w:rPr>
          <w:rFonts w:eastAsia="Calibri" w:cs="Times New Roman"/>
          <w:b/>
          <w:bCs/>
        </w:rPr>
        <w:t>agency POC</w:t>
      </w:r>
      <w:r w:rsidRPr="00DD0659">
        <w:rPr>
          <w:rFonts w:eastAsia="Calibri" w:cs="Times New Roman"/>
        </w:rPr>
        <w:t>} and he/she may be contacted at (XXX) XXX-XXXX or electronic mail at ____________</w:t>
      </w:r>
      <w:r w:rsidRPr="00DD0659">
        <w:rPr>
          <w:rFonts w:eastAsia="Times New Roman" w:cs="Times New Roman"/>
          <w:b/>
          <w:color w:val="000000"/>
          <w:szCs w:val="24"/>
        </w:rPr>
        <w:t>.</w:t>
      </w:r>
    </w:p>
    <w:p w14:paraId="3E37DD1F" w14:textId="77777777" w:rsidR="00CE03BC" w:rsidRPr="00DD0659" w:rsidRDefault="00CE03BC" w:rsidP="00CE03BC">
      <w:pPr>
        <w:spacing w:after="0" w:line="240" w:lineRule="auto"/>
        <w:ind w:left="5040"/>
        <w:rPr>
          <w:rFonts w:eastAsia="Calibri" w:cs="Times New Roman"/>
          <w:szCs w:val="24"/>
        </w:rPr>
      </w:pPr>
    </w:p>
    <w:p w14:paraId="002AC795" w14:textId="77777777" w:rsidR="00CE03BC" w:rsidRPr="00DD0659" w:rsidRDefault="00CE03BC" w:rsidP="00CE03BC">
      <w:pPr>
        <w:spacing w:after="0" w:line="240" w:lineRule="auto"/>
        <w:ind w:left="5040"/>
        <w:rPr>
          <w:rFonts w:eastAsia="Calibri" w:cs="Times New Roman"/>
          <w:szCs w:val="24"/>
        </w:rPr>
      </w:pPr>
      <w:r w:rsidRPr="00DD0659">
        <w:rPr>
          <w:rFonts w:eastAsia="Calibri" w:cs="Times New Roman"/>
          <w:szCs w:val="24"/>
        </w:rPr>
        <w:t xml:space="preserve">Sincerely, </w:t>
      </w:r>
    </w:p>
    <w:p w14:paraId="04374007" w14:textId="77777777" w:rsidR="00CE03BC" w:rsidRPr="00DD0659" w:rsidRDefault="00CE03BC" w:rsidP="00CE03BC">
      <w:pPr>
        <w:spacing w:after="0" w:line="240" w:lineRule="auto"/>
        <w:ind w:left="5040"/>
        <w:rPr>
          <w:rFonts w:eastAsia="Calibri" w:cs="Times New Roman"/>
          <w:szCs w:val="24"/>
        </w:rPr>
      </w:pPr>
    </w:p>
    <w:p w14:paraId="569FF60E" w14:textId="77777777" w:rsidR="00CE03BC" w:rsidRPr="00DD0659" w:rsidRDefault="00CE03BC" w:rsidP="00CE03BC">
      <w:pPr>
        <w:spacing w:after="0" w:line="240" w:lineRule="auto"/>
        <w:ind w:left="5040"/>
        <w:rPr>
          <w:rFonts w:eastAsia="Calibri" w:cs="Times New Roman"/>
          <w:szCs w:val="24"/>
        </w:rPr>
      </w:pPr>
    </w:p>
    <w:p w14:paraId="7A388483" w14:textId="77777777" w:rsidR="00D125A2" w:rsidRDefault="00D125A2" w:rsidP="00D125A2">
      <w:pPr>
        <w:spacing w:after="0" w:line="240" w:lineRule="auto"/>
        <w:rPr>
          <w:rFonts w:eastAsia="Calibri" w:cs="Times New Roman"/>
          <w:szCs w:val="24"/>
        </w:rPr>
      </w:pPr>
    </w:p>
    <w:p w14:paraId="7B99A4A1" w14:textId="0FAF7396" w:rsidR="00CE03BC" w:rsidRPr="00D125A2" w:rsidRDefault="00CE03BC" w:rsidP="00D125A2">
      <w:pPr>
        <w:spacing w:after="0" w:line="240" w:lineRule="auto"/>
        <w:ind w:left="4320" w:firstLine="720"/>
        <w:rPr>
          <w:rFonts w:eastAsia="Calibri" w:cs="Times New Roman"/>
          <w:szCs w:val="24"/>
        </w:rPr>
      </w:pPr>
      <w:r w:rsidRPr="00DD0659">
        <w:rPr>
          <w:rFonts w:eastAsia="Calibri" w:cs="Times New Roman"/>
          <w:szCs w:val="24"/>
        </w:rPr>
        <w:t>{Name of Requestor} {Title}</w:t>
      </w:r>
      <w:bookmarkEnd w:id="16"/>
      <w:r w:rsidRPr="00CE03BC">
        <w:rPr>
          <w:rFonts w:ascii="Times New Roman" w:eastAsia="Calibri" w:hAnsi="Times New Roman" w:cs="Times New Roman"/>
          <w:szCs w:val="24"/>
        </w:rPr>
        <w:br w:type="page"/>
      </w:r>
    </w:p>
    <w:p w14:paraId="4D95D904" w14:textId="7E0210C0" w:rsidR="00CE03BC" w:rsidRPr="008426D6" w:rsidRDefault="004A0AC5" w:rsidP="008426D6">
      <w:pPr>
        <w:pStyle w:val="Title"/>
        <w:jc w:val="center"/>
        <w:rPr>
          <w:rFonts w:ascii="Source Sans Pro" w:eastAsia="Calibri" w:hAnsi="Source Sans Pro"/>
          <w:bCs/>
          <w:i/>
          <w:iCs/>
          <w:sz w:val="32"/>
          <w:szCs w:val="32"/>
        </w:rPr>
      </w:pPr>
      <w:r w:rsidRPr="008426D6">
        <w:rPr>
          <w:rFonts w:ascii="Source Sans Pro" w:hAnsi="Source Sans Pro"/>
          <w:sz w:val="32"/>
          <w:szCs w:val="32"/>
        </w:rPr>
        <w:lastRenderedPageBreak/>
        <w:t xml:space="preserve">Federal Rotational Cyber Workforce Program:  </w:t>
      </w:r>
      <w:r w:rsidR="002B0C55" w:rsidRPr="008426D6">
        <w:rPr>
          <w:rFonts w:ascii="Source Sans Pro" w:eastAsia="Calibri" w:hAnsi="Source Sans Pro"/>
          <w:sz w:val="32"/>
          <w:szCs w:val="32"/>
        </w:rPr>
        <w:t xml:space="preserve">Template to </w:t>
      </w:r>
      <w:r w:rsidR="00CE03BC" w:rsidRPr="008426D6">
        <w:rPr>
          <w:rFonts w:ascii="Source Sans Pro" w:eastAsia="Calibri" w:hAnsi="Source Sans Pro"/>
          <w:sz w:val="32"/>
          <w:szCs w:val="32"/>
        </w:rPr>
        <w:t>Request a Detail from an Excepted Service Position to a</w:t>
      </w:r>
      <w:r w:rsidR="00C22424" w:rsidRPr="008426D6">
        <w:rPr>
          <w:rFonts w:ascii="Source Sans Pro" w:eastAsia="Calibri" w:hAnsi="Source Sans Pro"/>
          <w:sz w:val="32"/>
          <w:szCs w:val="32"/>
        </w:rPr>
        <w:t xml:space="preserve"> </w:t>
      </w:r>
      <w:r w:rsidR="00CE03BC" w:rsidRPr="008426D6">
        <w:rPr>
          <w:rFonts w:ascii="Source Sans Pro" w:eastAsia="Calibri" w:hAnsi="Source Sans Pro"/>
          <w:sz w:val="32"/>
          <w:szCs w:val="32"/>
        </w:rPr>
        <w:t>Competitive Service Position</w:t>
      </w:r>
      <w:r w:rsidR="00C22424" w:rsidRPr="008426D6">
        <w:rPr>
          <w:rFonts w:ascii="Source Sans Pro" w:eastAsia="Calibri" w:hAnsi="Source Sans Pro"/>
          <w:sz w:val="32"/>
          <w:szCs w:val="32"/>
        </w:rPr>
        <w:t xml:space="preserve"> </w:t>
      </w:r>
      <w:r w:rsidR="00CE03BC" w:rsidRPr="008426D6">
        <w:rPr>
          <w:rFonts w:ascii="Source Sans Pro" w:eastAsia="Calibri" w:hAnsi="Source Sans Pro"/>
          <w:bCs/>
          <w:i/>
          <w:iCs/>
          <w:sz w:val="32"/>
          <w:szCs w:val="32"/>
        </w:rPr>
        <w:t>(Delegation for agencies with excepted service positions outside of title 5)</w:t>
      </w:r>
    </w:p>
    <w:p w14:paraId="623F4787" w14:textId="77777777" w:rsidR="00CE03BC" w:rsidRPr="00DD0659" w:rsidRDefault="00CE03BC" w:rsidP="00CE03BC">
      <w:pPr>
        <w:shd w:val="clear" w:color="auto" w:fill="FFFFFF"/>
        <w:spacing w:after="0" w:line="240" w:lineRule="auto"/>
        <w:rPr>
          <w:rFonts w:eastAsia="Times New Roman" w:cs="Times New Roman"/>
          <w:color w:val="000000"/>
          <w:szCs w:val="24"/>
        </w:rPr>
      </w:pPr>
    </w:p>
    <w:p w14:paraId="30A7E7C0" w14:textId="77777777" w:rsidR="00CE03BC" w:rsidRPr="00DD0659" w:rsidRDefault="00CE03BC" w:rsidP="00CE03BC">
      <w:pPr>
        <w:shd w:val="clear" w:color="auto" w:fill="FFFFFF"/>
        <w:spacing w:after="0" w:line="240" w:lineRule="auto"/>
        <w:rPr>
          <w:rFonts w:eastAsia="Times New Roman" w:cs="Times New Roman"/>
          <w:color w:val="000000"/>
          <w:szCs w:val="24"/>
        </w:rPr>
      </w:pPr>
    </w:p>
    <w:p w14:paraId="34728532"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Kimberly A. Holden</w:t>
      </w:r>
    </w:p>
    <w:p w14:paraId="286C9DD7"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Deputy Assistant Director, Talent Acquisition, Classification, and Veteran Programs</w:t>
      </w:r>
    </w:p>
    <w:p w14:paraId="69F0104D"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U.S. Office of Personnel Management</w:t>
      </w:r>
    </w:p>
    <w:p w14:paraId="39AE59F3" w14:textId="77777777" w:rsidR="00CE03BC" w:rsidRPr="00DD0659" w:rsidRDefault="00CE03BC" w:rsidP="00CE03BC">
      <w:pPr>
        <w:shd w:val="clear" w:color="auto" w:fill="FFFFFF"/>
        <w:spacing w:after="0" w:line="240" w:lineRule="auto"/>
        <w:rPr>
          <w:rFonts w:eastAsia="Times New Roman" w:cs="Times New Roman"/>
          <w:color w:val="000000"/>
          <w:szCs w:val="24"/>
        </w:rPr>
      </w:pPr>
      <w:r w:rsidRPr="00DD0659">
        <w:rPr>
          <w:rFonts w:eastAsia="Times New Roman" w:cs="Times New Roman"/>
          <w:color w:val="000000"/>
          <w:szCs w:val="24"/>
        </w:rPr>
        <w:t>Washington DC 20415</w:t>
      </w:r>
    </w:p>
    <w:p w14:paraId="70BDA268" w14:textId="77777777" w:rsidR="00CE03BC" w:rsidRPr="00DD0659" w:rsidRDefault="00CE03BC" w:rsidP="00CE03BC">
      <w:pPr>
        <w:shd w:val="clear" w:color="auto" w:fill="FFFFFF"/>
        <w:spacing w:after="0" w:line="240" w:lineRule="auto"/>
        <w:rPr>
          <w:rFonts w:eastAsia="Times New Roman" w:cs="Times New Roman"/>
          <w:color w:val="000000"/>
          <w:szCs w:val="24"/>
        </w:rPr>
      </w:pPr>
    </w:p>
    <w:p w14:paraId="360C5589" w14:textId="77777777" w:rsidR="00CE03BC" w:rsidRPr="00DD0659" w:rsidRDefault="00CE03BC" w:rsidP="00CE03BC">
      <w:pPr>
        <w:shd w:val="clear" w:color="auto" w:fill="FFFFFF"/>
        <w:spacing w:after="100" w:afterAutospacing="1" w:line="360" w:lineRule="auto"/>
        <w:rPr>
          <w:rFonts w:eastAsia="Times New Roman" w:cs="Times New Roman"/>
          <w:color w:val="000000"/>
          <w:szCs w:val="24"/>
        </w:rPr>
      </w:pPr>
      <w:r w:rsidRPr="00DD0659">
        <w:rPr>
          <w:rFonts w:eastAsia="Times New Roman" w:cs="Times New Roman"/>
          <w:color w:val="000000"/>
          <w:szCs w:val="24"/>
        </w:rPr>
        <w:t>Dear Ms. Holden:</w:t>
      </w:r>
    </w:p>
    <w:p w14:paraId="123A3606" w14:textId="77777777" w:rsidR="00CE03BC" w:rsidRPr="00DD0659" w:rsidRDefault="00CE03BC" w:rsidP="00CE03BC">
      <w:pPr>
        <w:spacing w:after="0" w:line="240" w:lineRule="auto"/>
        <w:rPr>
          <w:rFonts w:eastAsia="Calibri" w:cs="Times New Roman"/>
          <w:color w:val="000000"/>
        </w:rPr>
      </w:pPr>
      <w:r w:rsidRPr="00DD0659">
        <w:rPr>
          <w:rFonts w:eastAsia="Times New Roman" w:cs="Times New Roman"/>
          <w:color w:val="000000"/>
          <w:szCs w:val="24"/>
        </w:rPr>
        <w:t>T</w:t>
      </w:r>
      <w:r w:rsidRPr="00DD0659">
        <w:rPr>
          <w:rFonts w:eastAsia="Calibri" w:cs="Times New Roman"/>
          <w:color w:val="000000"/>
        </w:rPr>
        <w:t>he {</w:t>
      </w:r>
      <w:r w:rsidRPr="00DD0659">
        <w:rPr>
          <w:rFonts w:eastAsia="Calibri" w:cs="Times New Roman"/>
          <w:b/>
          <w:bCs/>
          <w:color w:val="000000"/>
        </w:rPr>
        <w:t xml:space="preserve">name of requesting agency} </w:t>
      </w:r>
      <w:r w:rsidRPr="00DD0659">
        <w:rPr>
          <w:rFonts w:eastAsia="Calibri" w:cs="Times New Roman"/>
          <w:color w:val="000000"/>
        </w:rPr>
        <w:t>requests OPM approval for a delegated agreement to detail excepted service employees to competitive service positions under 5 CFR 300.301(c).  The purpose of the delegation is to allow the detail of excepted service employees to the competitive service positions pursuant to the Federal Rotational Cyber Workforce Program (Program) authorized under P.L. 117-149.</w:t>
      </w:r>
      <w:r w:rsidRPr="00DD0659">
        <w:rPr>
          <w:rFonts w:eastAsia="Calibri" w:cs="Times New Roman"/>
        </w:rPr>
        <w:t xml:space="preserve">  The Federal Rotational Cyber Workforce Program is designed to provide rotations (details) in cyber workforce positions to gain knowledge, skill, and on-the-job experience in IT, cybersecurity, or other cyber-related functions.  </w:t>
      </w:r>
    </w:p>
    <w:p w14:paraId="5E374212" w14:textId="77777777" w:rsidR="00CE03BC" w:rsidRPr="00DD0659" w:rsidRDefault="00CE03BC" w:rsidP="00CE03BC">
      <w:pPr>
        <w:spacing w:after="0" w:line="240" w:lineRule="auto"/>
        <w:rPr>
          <w:rFonts w:eastAsia="Calibri" w:cs="Times New Roman"/>
          <w:szCs w:val="24"/>
        </w:rPr>
      </w:pPr>
    </w:p>
    <w:p w14:paraId="08EE87BB" w14:textId="77777777" w:rsidR="00CE03BC" w:rsidRPr="00DD0659" w:rsidRDefault="00CE03BC" w:rsidP="00CE03BC">
      <w:pPr>
        <w:spacing w:after="0" w:line="240" w:lineRule="auto"/>
        <w:rPr>
          <w:rFonts w:eastAsia="Calibri" w:cs="Times New Roman"/>
          <w:szCs w:val="24"/>
        </w:rPr>
      </w:pPr>
      <w:r w:rsidRPr="00DD0659">
        <w:rPr>
          <w:rFonts w:eastAsia="Calibri" w:cs="Times New Roman"/>
          <w:b/>
          <w:bCs/>
          <w:szCs w:val="24"/>
          <w:shd w:val="clear" w:color="auto" w:fill="FFFFFF"/>
        </w:rPr>
        <w:t>Identification of the occupations/positions that might be filled by detail under this delegated authority</w:t>
      </w:r>
      <w:r w:rsidRPr="00DD0659">
        <w:rPr>
          <w:rFonts w:eastAsia="Calibri" w:cs="Times New Roman"/>
          <w:b/>
          <w:bCs/>
          <w:i/>
          <w:iCs/>
          <w:szCs w:val="24"/>
          <w:shd w:val="clear" w:color="auto" w:fill="FFFFFF"/>
        </w:rPr>
        <w:t>.</w:t>
      </w:r>
      <w:r w:rsidRPr="00DD0659">
        <w:rPr>
          <w:rFonts w:eastAsia="Calibri" w:cs="Times New Roman"/>
          <w:szCs w:val="24"/>
          <w:shd w:val="clear" w:color="auto" w:fill="FFFFFF"/>
        </w:rPr>
        <w:t> [Provide the types of competitive service positions for which the agency’s excepted service employees will be detailed.]</w:t>
      </w:r>
    </w:p>
    <w:p w14:paraId="41D9C695" w14:textId="77777777" w:rsidR="00CE03BC" w:rsidRPr="00DD0659" w:rsidRDefault="00CE03BC" w:rsidP="00CE03BC">
      <w:pPr>
        <w:shd w:val="clear" w:color="auto" w:fill="FFFFFF"/>
        <w:spacing w:after="0" w:line="240" w:lineRule="auto"/>
        <w:rPr>
          <w:rFonts w:eastAsia="Calibri" w:cs="Times New Roman"/>
          <w:szCs w:val="24"/>
        </w:rPr>
      </w:pPr>
    </w:p>
    <w:p w14:paraId="5AA41E11" w14:textId="77777777" w:rsidR="00CE03BC" w:rsidRPr="00DD0659" w:rsidRDefault="00CE03BC" w:rsidP="00CE03BC">
      <w:pPr>
        <w:shd w:val="clear" w:color="auto" w:fill="FFFFFF"/>
        <w:spacing w:after="0" w:line="240" w:lineRule="auto"/>
        <w:rPr>
          <w:rFonts w:eastAsia="Calibri" w:cs="Times New Roman"/>
          <w:szCs w:val="24"/>
        </w:rPr>
      </w:pPr>
      <w:r w:rsidRPr="00DD0659">
        <w:rPr>
          <w:rFonts w:eastAsia="Calibri" w:cs="Times New Roman"/>
          <w:b/>
          <w:bCs/>
          <w:szCs w:val="24"/>
        </w:rPr>
        <w:t>Expected duration of details.</w:t>
      </w:r>
      <w:r w:rsidRPr="00DD0659">
        <w:rPr>
          <w:rFonts w:eastAsia="Calibri" w:cs="Times New Roman"/>
          <w:szCs w:val="24"/>
        </w:rPr>
        <w:t xml:space="preserve">  [Provide the expected duration of the details under this Program OR the following general statement based on the statutory authority:  </w:t>
      </w:r>
      <w:r w:rsidRPr="00DD0659">
        <w:rPr>
          <w:rFonts w:eastAsia="Calibri" w:cs="Times New Roman"/>
          <w:i/>
          <w:iCs/>
        </w:rPr>
        <w:t>Detail assignments will be for a period of not less than 180 days and not more than 1 year.</w:t>
      </w:r>
      <w:r w:rsidRPr="00DD0659">
        <w:rPr>
          <w:rFonts w:eastAsia="Calibri" w:cs="Times New Roman"/>
        </w:rPr>
        <w:t>]</w:t>
      </w:r>
    </w:p>
    <w:p w14:paraId="65224724" w14:textId="77777777" w:rsidR="00CE03BC" w:rsidRPr="00DD0659" w:rsidRDefault="00CE03BC" w:rsidP="00CE03BC">
      <w:pPr>
        <w:shd w:val="clear" w:color="auto" w:fill="FFFFFF"/>
        <w:spacing w:after="0" w:line="240" w:lineRule="auto"/>
        <w:rPr>
          <w:rFonts w:eastAsia="Calibri" w:cs="Times New Roman"/>
        </w:rPr>
      </w:pPr>
    </w:p>
    <w:p w14:paraId="6F102F87" w14:textId="3685C0FA" w:rsidR="00CE03BC" w:rsidRPr="00DD0659" w:rsidRDefault="00CE03BC" w:rsidP="00CE03BC">
      <w:pPr>
        <w:shd w:val="clear" w:color="auto" w:fill="FFFFFF"/>
        <w:spacing w:after="0" w:line="240" w:lineRule="auto"/>
        <w:rPr>
          <w:rFonts w:eastAsia="Calibri" w:cs="Times New Roman"/>
        </w:rPr>
      </w:pPr>
      <w:r w:rsidRPr="00DD0659">
        <w:rPr>
          <w:rFonts w:eastAsia="Calibri" w:cs="Times New Roman"/>
        </w:rPr>
        <w:t>We are requesting this delegation agreement for the duration of the Federal Rotational Cyber Workforce Program which will expire at the end of June 2027, unless ex</w:t>
      </w:r>
      <w:r w:rsidR="002B0C55" w:rsidRPr="00DD0659">
        <w:rPr>
          <w:rFonts w:eastAsia="Calibri" w:cs="Times New Roman"/>
        </w:rPr>
        <w:t>tended</w:t>
      </w:r>
      <w:r w:rsidRPr="00DD0659">
        <w:rPr>
          <w:rFonts w:eastAsia="Calibri" w:cs="Times New Roman"/>
        </w:rPr>
        <w:t>.</w:t>
      </w:r>
    </w:p>
    <w:p w14:paraId="5AFC4D1F" w14:textId="77777777" w:rsidR="00CE03BC" w:rsidRPr="00DD0659" w:rsidRDefault="00CE03BC" w:rsidP="00CE03BC">
      <w:pPr>
        <w:shd w:val="clear" w:color="auto" w:fill="FFFFFF"/>
        <w:spacing w:after="0" w:line="240" w:lineRule="auto"/>
        <w:rPr>
          <w:rFonts w:eastAsia="Calibri" w:cs="Times New Roman"/>
        </w:rPr>
      </w:pPr>
    </w:p>
    <w:p w14:paraId="1C277A80" w14:textId="77777777" w:rsidR="00CE03BC" w:rsidRPr="00DD0659" w:rsidRDefault="00CE03BC" w:rsidP="00CE03BC">
      <w:pPr>
        <w:shd w:val="clear" w:color="auto" w:fill="FFFFFF"/>
        <w:spacing w:after="0" w:line="240" w:lineRule="auto"/>
        <w:rPr>
          <w:rFonts w:eastAsia="Calibri" w:cs="Times New Roman"/>
        </w:rPr>
      </w:pPr>
      <w:r w:rsidRPr="00DD0659">
        <w:rPr>
          <w:rFonts w:eastAsia="Calibri" w:cs="Times New Roman"/>
        </w:rPr>
        <w:t>The point of contact for this delegation request is {</w:t>
      </w:r>
      <w:r w:rsidRPr="00DD0659">
        <w:rPr>
          <w:rFonts w:eastAsia="Calibri" w:cs="Times New Roman"/>
          <w:b/>
          <w:bCs/>
        </w:rPr>
        <w:t>agency POC</w:t>
      </w:r>
      <w:r w:rsidRPr="00DD0659">
        <w:rPr>
          <w:rFonts w:eastAsia="Calibri" w:cs="Times New Roman"/>
        </w:rPr>
        <w:t>} and he/she may be contacted at (XXX) XXX-XXXX or electronic mail at ____________</w:t>
      </w:r>
      <w:r w:rsidRPr="00DD0659">
        <w:rPr>
          <w:rFonts w:eastAsia="Times New Roman" w:cs="Times New Roman"/>
          <w:b/>
          <w:color w:val="000000"/>
          <w:szCs w:val="24"/>
        </w:rPr>
        <w:t>.</w:t>
      </w:r>
    </w:p>
    <w:p w14:paraId="7AB047C9" w14:textId="77777777" w:rsidR="00CE03BC" w:rsidRPr="00DD0659" w:rsidRDefault="00CE03BC" w:rsidP="00CE03BC">
      <w:pPr>
        <w:spacing w:after="0" w:line="240" w:lineRule="auto"/>
        <w:ind w:left="5040"/>
        <w:rPr>
          <w:rFonts w:eastAsia="Calibri" w:cs="Times New Roman"/>
          <w:szCs w:val="24"/>
        </w:rPr>
      </w:pPr>
    </w:p>
    <w:p w14:paraId="57BEEA98" w14:textId="77777777" w:rsidR="00CE03BC" w:rsidRPr="00DD0659" w:rsidRDefault="00CE03BC" w:rsidP="00CE03BC">
      <w:pPr>
        <w:spacing w:after="0" w:line="240" w:lineRule="auto"/>
        <w:ind w:left="5040"/>
        <w:rPr>
          <w:rFonts w:eastAsia="Calibri" w:cs="Times New Roman"/>
          <w:szCs w:val="24"/>
        </w:rPr>
      </w:pPr>
      <w:r w:rsidRPr="00DD0659">
        <w:rPr>
          <w:rFonts w:eastAsia="Calibri" w:cs="Times New Roman"/>
          <w:szCs w:val="24"/>
        </w:rPr>
        <w:t xml:space="preserve">Sincerely, </w:t>
      </w:r>
    </w:p>
    <w:p w14:paraId="523ABDBB" w14:textId="77777777" w:rsidR="00CE03BC" w:rsidRPr="00DD0659" w:rsidRDefault="00CE03BC" w:rsidP="00CE03BC">
      <w:pPr>
        <w:spacing w:after="0" w:line="240" w:lineRule="auto"/>
        <w:ind w:left="5040"/>
        <w:rPr>
          <w:rFonts w:eastAsia="Calibri" w:cs="Times New Roman"/>
          <w:szCs w:val="24"/>
        </w:rPr>
      </w:pPr>
    </w:p>
    <w:p w14:paraId="328D9A15" w14:textId="77777777" w:rsidR="00CE03BC" w:rsidRPr="00DD0659" w:rsidRDefault="00CE03BC" w:rsidP="00CE03BC">
      <w:pPr>
        <w:spacing w:after="0" w:line="240" w:lineRule="auto"/>
        <w:ind w:left="5040"/>
        <w:rPr>
          <w:rFonts w:eastAsia="Calibri" w:cs="Times New Roman"/>
          <w:szCs w:val="24"/>
        </w:rPr>
      </w:pPr>
    </w:p>
    <w:p w14:paraId="7D5CE7B9" w14:textId="77777777" w:rsidR="00CE03BC" w:rsidRPr="00DD0659" w:rsidRDefault="00CE03BC" w:rsidP="00CE03BC">
      <w:pPr>
        <w:spacing w:after="0" w:line="240" w:lineRule="auto"/>
        <w:ind w:left="5040"/>
        <w:rPr>
          <w:rFonts w:eastAsia="Calibri" w:cs="Times New Roman"/>
          <w:szCs w:val="24"/>
        </w:rPr>
      </w:pPr>
    </w:p>
    <w:p w14:paraId="10D09E95" w14:textId="3F607363" w:rsidR="006F659A" w:rsidRPr="00D125A2" w:rsidRDefault="00CE03BC" w:rsidP="00D125A2">
      <w:pPr>
        <w:spacing w:after="0" w:line="240" w:lineRule="auto"/>
        <w:ind w:left="4320" w:firstLine="720"/>
        <w:rPr>
          <w:rFonts w:eastAsia="Calibri" w:cs="Times New Roman"/>
          <w:szCs w:val="24"/>
        </w:rPr>
      </w:pPr>
      <w:r w:rsidRPr="00DD0659">
        <w:rPr>
          <w:rFonts w:eastAsia="Calibri" w:cs="Times New Roman"/>
          <w:szCs w:val="24"/>
        </w:rPr>
        <w:t>{Name of Requestor} {Title}</w:t>
      </w:r>
      <w:r w:rsidR="006F659A">
        <w:br w:type="page"/>
      </w:r>
    </w:p>
    <w:p w14:paraId="49EE9CD0" w14:textId="73367781" w:rsidR="006F659A" w:rsidRPr="002D4667" w:rsidRDefault="006F659A" w:rsidP="006F659A">
      <w:pPr>
        <w:pStyle w:val="Heading1"/>
        <w:rPr>
          <w:rFonts w:cs="Times New Roman"/>
          <w:b w:val="0"/>
          <w:bCs/>
          <w:szCs w:val="40"/>
        </w:rPr>
      </w:pPr>
      <w:bookmarkStart w:id="17" w:name="_Ref121411734"/>
      <w:bookmarkStart w:id="18" w:name="_Toc129858554"/>
      <w:r w:rsidRPr="002D4667">
        <w:rPr>
          <w:rFonts w:cs="Times New Roman"/>
          <w:bCs/>
          <w:szCs w:val="40"/>
        </w:rPr>
        <w:lastRenderedPageBreak/>
        <w:t>A</w:t>
      </w:r>
      <w:r w:rsidR="00DD0659">
        <w:rPr>
          <w:rFonts w:cs="Times New Roman"/>
          <w:bCs/>
          <w:szCs w:val="40"/>
        </w:rPr>
        <w:t>p</w:t>
      </w:r>
      <w:r w:rsidRPr="002D4667">
        <w:rPr>
          <w:rFonts w:cs="Times New Roman"/>
          <w:bCs/>
          <w:szCs w:val="40"/>
        </w:rPr>
        <w:t xml:space="preserve">pendix F – </w:t>
      </w:r>
      <w:r w:rsidR="00F33D7F" w:rsidRPr="002D4667">
        <w:rPr>
          <w:rFonts w:cs="Times New Roman"/>
          <w:bCs/>
          <w:szCs w:val="40"/>
        </w:rPr>
        <w:t xml:space="preserve">Sample </w:t>
      </w:r>
      <w:r w:rsidRPr="002D4667">
        <w:rPr>
          <w:rFonts w:cs="Times New Roman"/>
          <w:bCs/>
          <w:szCs w:val="40"/>
        </w:rPr>
        <w:t>Memorandum of Understanding</w:t>
      </w:r>
      <w:bookmarkEnd w:id="17"/>
      <w:bookmarkEnd w:id="18"/>
    </w:p>
    <w:p w14:paraId="1495EC53" w14:textId="3F6C0390" w:rsidR="00F33D7F" w:rsidRPr="008426D6" w:rsidRDefault="00DD0659" w:rsidP="008426D6">
      <w:pPr>
        <w:pStyle w:val="Title"/>
        <w:jc w:val="center"/>
        <w:rPr>
          <w:rFonts w:ascii="Source Sans Pro" w:hAnsi="Source Sans Pro"/>
          <w:sz w:val="32"/>
          <w:szCs w:val="32"/>
        </w:rPr>
      </w:pPr>
      <w:r w:rsidRPr="008426D6">
        <w:rPr>
          <w:rFonts w:ascii="Source Sans Pro" w:hAnsi="Source Sans Pro"/>
          <w:sz w:val="32"/>
          <w:szCs w:val="32"/>
        </w:rPr>
        <w:t>S</w:t>
      </w:r>
      <w:r w:rsidR="00F33D7F" w:rsidRPr="008426D6">
        <w:rPr>
          <w:rFonts w:ascii="Source Sans Pro" w:hAnsi="Source Sans Pro"/>
          <w:sz w:val="32"/>
          <w:szCs w:val="32"/>
        </w:rPr>
        <w:t>ample Memorandum of Understanding for Federal Rotational Cyber Workforce Details</w:t>
      </w:r>
    </w:p>
    <w:p w14:paraId="5617456C" w14:textId="77777777" w:rsidR="00C22424" w:rsidRDefault="00C22424" w:rsidP="004A0AC5">
      <w:pPr>
        <w:pStyle w:val="Title"/>
        <w:rPr>
          <w:rFonts w:ascii="Source Sans Pro" w:hAnsi="Source Sans Pro" w:cs="Times New Roman"/>
          <w:bCs/>
        </w:rPr>
      </w:pPr>
    </w:p>
    <w:p w14:paraId="2DB6FA8C" w14:textId="61F383E1" w:rsidR="00F33D7F" w:rsidRPr="00386BCD" w:rsidRDefault="00F33D7F" w:rsidP="00F33D7F">
      <w:pPr>
        <w:pStyle w:val="Default"/>
        <w:rPr>
          <w:rFonts w:ascii="Source Sans Pro" w:hAnsi="Source Sans Pro" w:cs="Times New Roman"/>
        </w:rPr>
      </w:pPr>
      <w:r w:rsidRPr="00386BCD">
        <w:rPr>
          <w:rFonts w:ascii="Source Sans Pro" w:hAnsi="Source Sans Pro" w:cs="Times New Roman"/>
          <w:b/>
          <w:bCs/>
        </w:rPr>
        <w:t>1. O</w:t>
      </w:r>
      <w:r w:rsidR="00386BCD">
        <w:rPr>
          <w:rFonts w:ascii="Source Sans Pro" w:hAnsi="Source Sans Pro" w:cs="Times New Roman"/>
          <w:b/>
          <w:bCs/>
        </w:rPr>
        <w:t>verview</w:t>
      </w:r>
    </w:p>
    <w:p w14:paraId="5FB6A5DF" w14:textId="77777777" w:rsidR="00F33D7F" w:rsidRPr="00386BCD" w:rsidRDefault="00F33D7F" w:rsidP="00F33D7F">
      <w:pPr>
        <w:pStyle w:val="Default"/>
        <w:rPr>
          <w:rFonts w:ascii="Source Serif Pro" w:hAnsi="Source Serif Pro" w:cs="Times New Roman"/>
        </w:rPr>
      </w:pPr>
    </w:p>
    <w:p w14:paraId="7D06541E" w14:textId="75A9F267"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 xml:space="preserve">The </w:t>
      </w:r>
      <w:bookmarkStart w:id="19" w:name="_Hlk123996370"/>
      <w:bookmarkStart w:id="20" w:name="_Hlk123831769"/>
      <w:r w:rsidRPr="00386BCD">
        <w:rPr>
          <w:rFonts w:ascii="Source Serif Pro" w:hAnsi="Source Serif Pro" w:cs="Times New Roman"/>
        </w:rPr>
        <w:t>Federal Rotational Cyber Workforce</w:t>
      </w:r>
      <w:bookmarkEnd w:id="19"/>
      <w:r w:rsidRPr="00386BCD">
        <w:rPr>
          <w:rFonts w:ascii="Source Serif Pro" w:hAnsi="Source Serif Pro" w:cs="Times New Roman"/>
        </w:rPr>
        <w:t xml:space="preserve"> Program</w:t>
      </w:r>
      <w:bookmarkEnd w:id="20"/>
      <w:r w:rsidRPr="00386BCD">
        <w:rPr>
          <w:rFonts w:ascii="Source Serif Pro" w:hAnsi="Source Serif Pro" w:cs="Times New Roman"/>
        </w:rPr>
        <w:t xml:space="preserve"> provides interagency detail assignments (rotations) for a period of not less than 180 days and not more than 1 year that enable Federal </w:t>
      </w:r>
      <w:r w:rsidR="00760796" w:rsidRPr="00386BCD">
        <w:rPr>
          <w:rFonts w:ascii="Source Serif Pro" w:hAnsi="Source Serif Pro" w:cs="Times New Roman"/>
        </w:rPr>
        <w:t xml:space="preserve">cyber </w:t>
      </w:r>
      <w:r w:rsidRPr="00386BCD">
        <w:rPr>
          <w:rFonts w:ascii="Source Serif Pro" w:hAnsi="Source Serif Pro" w:cs="Times New Roman"/>
        </w:rPr>
        <w:t>employees to expand and gain cyber competencies, knowledge, skills, and abilities; broaden their organizational experiences; and foster networks they can leverage in the future.</w:t>
      </w:r>
      <w:r w:rsidR="00FA1AD2" w:rsidRPr="00386BCD">
        <w:rPr>
          <w:rFonts w:ascii="Source Serif Pro" w:hAnsi="Source Serif Pro" w:cs="Times New Roman"/>
        </w:rPr>
        <w:t xml:space="preserve">  The Program operates in accordance with </w:t>
      </w:r>
      <w:hyperlink r:id="rId11" w:history="1">
        <w:r w:rsidR="00FA1AD2" w:rsidRPr="00386BCD">
          <w:rPr>
            <w:rStyle w:val="Hyperlink"/>
            <w:rFonts w:ascii="Source Serif Pro" w:hAnsi="Source Serif Pro" w:cs="Times New Roman"/>
          </w:rPr>
          <w:t>Federal Rotational Cyber Workforce Program Act of 2021</w:t>
        </w:r>
      </w:hyperlink>
      <w:r w:rsidR="00FA1AD2" w:rsidRPr="00386BCD">
        <w:rPr>
          <w:rFonts w:ascii="Source Serif Pro" w:hAnsi="Source Serif Pro" w:cs="Times New Roman"/>
          <w:color w:val="auto"/>
        </w:rPr>
        <w:t>, Public Law 117-149.</w:t>
      </w:r>
      <w:r w:rsidR="00FA1AD2" w:rsidRPr="00386BCD">
        <w:rPr>
          <w:rFonts w:ascii="Source Serif Pro" w:hAnsi="Source Serif Pro" w:cs="Times New Roman"/>
        </w:rPr>
        <w:t xml:space="preserve"> </w:t>
      </w:r>
      <w:r w:rsidRPr="00386BCD">
        <w:rPr>
          <w:rFonts w:ascii="Source Serif Pro" w:hAnsi="Source Serif Pro" w:cs="Times New Roman"/>
        </w:rPr>
        <w:t xml:space="preserve"> </w:t>
      </w:r>
    </w:p>
    <w:p w14:paraId="76D6099E" w14:textId="77777777" w:rsidR="00F33D7F" w:rsidRPr="00386BCD" w:rsidRDefault="00F33D7F" w:rsidP="00F33D7F">
      <w:pPr>
        <w:pStyle w:val="Default"/>
        <w:rPr>
          <w:rFonts w:ascii="Source Serif Pro" w:hAnsi="Source Serif Pro" w:cs="Times New Roman"/>
          <w:b/>
          <w:bCs/>
        </w:rPr>
      </w:pPr>
    </w:p>
    <w:p w14:paraId="0C3BE305" w14:textId="69686E26" w:rsidR="00F33D7F" w:rsidRPr="00386BCD" w:rsidRDefault="00F33D7F" w:rsidP="00F33D7F">
      <w:pPr>
        <w:pStyle w:val="Default"/>
        <w:rPr>
          <w:rFonts w:ascii="Source Sans Pro" w:hAnsi="Source Sans Pro" w:cs="Times New Roman"/>
        </w:rPr>
      </w:pPr>
      <w:r w:rsidRPr="00386BCD">
        <w:rPr>
          <w:rFonts w:ascii="Source Sans Pro" w:hAnsi="Source Sans Pro" w:cs="Times New Roman"/>
          <w:b/>
          <w:bCs/>
        </w:rPr>
        <w:t>2. P</w:t>
      </w:r>
      <w:r w:rsidR="00386BCD">
        <w:rPr>
          <w:rFonts w:ascii="Source Sans Pro" w:hAnsi="Source Sans Pro" w:cs="Times New Roman"/>
          <w:b/>
          <w:bCs/>
        </w:rPr>
        <w:t>urpose</w:t>
      </w:r>
    </w:p>
    <w:p w14:paraId="7080EA97" w14:textId="77777777" w:rsidR="00F33D7F" w:rsidRPr="00386BCD" w:rsidRDefault="00F33D7F" w:rsidP="00F33D7F">
      <w:pPr>
        <w:pStyle w:val="Default"/>
        <w:rPr>
          <w:rFonts w:ascii="Source Serif Pro" w:hAnsi="Source Serif Pro" w:cs="Times New Roman"/>
        </w:rPr>
      </w:pPr>
    </w:p>
    <w:p w14:paraId="1CB49067" w14:textId="77777777"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This Memorandum of Understanding (MOU) outlines the agreement for:</w:t>
      </w:r>
    </w:p>
    <w:p w14:paraId="56148879" w14:textId="42573C40"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 xml:space="preserve"> </w:t>
      </w:r>
    </w:p>
    <w:tbl>
      <w:tblPr>
        <w:tblStyle w:val="TableGrid"/>
        <w:tblW w:w="0" w:type="auto"/>
        <w:tblLook w:val="04A0" w:firstRow="1" w:lastRow="0" w:firstColumn="1" w:lastColumn="0" w:noHBand="0" w:noVBand="1"/>
      </w:tblPr>
      <w:tblGrid>
        <w:gridCol w:w="3145"/>
        <w:gridCol w:w="6205"/>
      </w:tblGrid>
      <w:tr w:rsidR="00A646F5" w:rsidRPr="00386BCD" w14:paraId="7976BCA6" w14:textId="77777777" w:rsidTr="00A646F5">
        <w:tc>
          <w:tcPr>
            <w:tcW w:w="3145" w:type="dxa"/>
            <w:tcBorders>
              <w:top w:val="nil"/>
              <w:left w:val="nil"/>
              <w:bottom w:val="single" w:sz="4" w:space="0" w:color="000000" w:themeColor="text1"/>
              <w:right w:val="nil"/>
            </w:tcBorders>
          </w:tcPr>
          <w:p w14:paraId="13105B49" w14:textId="77777777" w:rsidR="00A646F5" w:rsidRPr="00386BCD" w:rsidRDefault="00A646F5" w:rsidP="00F33D7F">
            <w:pPr>
              <w:pStyle w:val="Default"/>
              <w:rPr>
                <w:rFonts w:ascii="Source Serif Pro" w:hAnsi="Source Serif Pro" w:cs="Times New Roman"/>
              </w:rPr>
            </w:pPr>
          </w:p>
          <w:p w14:paraId="6E7A36AC" w14:textId="44BF7868" w:rsidR="00DE4DD0" w:rsidRPr="00386BCD" w:rsidRDefault="00DE4DD0" w:rsidP="00F33D7F">
            <w:pPr>
              <w:pStyle w:val="Default"/>
              <w:rPr>
                <w:rFonts w:ascii="Source Serif Pro" w:hAnsi="Source Serif Pro" w:cs="Times New Roman"/>
              </w:rPr>
            </w:pPr>
          </w:p>
        </w:tc>
        <w:tc>
          <w:tcPr>
            <w:tcW w:w="6205" w:type="dxa"/>
            <w:tcBorders>
              <w:top w:val="nil"/>
              <w:left w:val="nil"/>
              <w:bottom w:val="nil"/>
              <w:right w:val="nil"/>
            </w:tcBorders>
          </w:tcPr>
          <w:p w14:paraId="6190576C" w14:textId="0E6C93D3" w:rsidR="00A646F5" w:rsidRPr="00386BCD" w:rsidRDefault="00A646F5" w:rsidP="00F33D7F">
            <w:pPr>
              <w:pStyle w:val="Default"/>
              <w:rPr>
                <w:rFonts w:ascii="Source Serif Pro" w:hAnsi="Source Serif Pro" w:cs="Times New Roman"/>
              </w:rPr>
            </w:pPr>
            <w:r w:rsidRPr="00386BCD">
              <w:rPr>
                <w:rFonts w:ascii="Source Serif Pro" w:hAnsi="Source Serif Pro" w:cs="Times New Roman"/>
              </w:rPr>
              <w:t>(the “Participant”) to complete a non-reimbursable assignment to</w:t>
            </w:r>
          </w:p>
        </w:tc>
      </w:tr>
    </w:tbl>
    <w:p w14:paraId="27AF4123" w14:textId="0962A60C" w:rsidR="00A646F5" w:rsidRPr="00386BCD" w:rsidRDefault="00A646F5" w:rsidP="00F33D7F">
      <w:pPr>
        <w:pStyle w:val="Default"/>
        <w:rPr>
          <w:rFonts w:ascii="Source Serif Pro" w:hAnsi="Source Serif Pro" w:cs="Times New Roman"/>
        </w:rPr>
      </w:pPr>
    </w:p>
    <w:tbl>
      <w:tblPr>
        <w:tblStyle w:val="TableGrid"/>
        <w:tblW w:w="0" w:type="auto"/>
        <w:tblLook w:val="04A0" w:firstRow="1" w:lastRow="0" w:firstColumn="1" w:lastColumn="0" w:noHBand="0" w:noVBand="1"/>
      </w:tblPr>
      <w:tblGrid>
        <w:gridCol w:w="3145"/>
        <w:gridCol w:w="6205"/>
      </w:tblGrid>
      <w:tr w:rsidR="00A646F5" w:rsidRPr="00386BCD" w14:paraId="7829C85A" w14:textId="77777777" w:rsidTr="00DE4DD0">
        <w:tc>
          <w:tcPr>
            <w:tcW w:w="3145" w:type="dxa"/>
            <w:tcBorders>
              <w:top w:val="nil"/>
              <w:left w:val="nil"/>
              <w:bottom w:val="single" w:sz="4" w:space="0" w:color="000000" w:themeColor="text1"/>
              <w:right w:val="nil"/>
            </w:tcBorders>
          </w:tcPr>
          <w:p w14:paraId="2C1C438C" w14:textId="7EFEF194" w:rsidR="00A646F5" w:rsidRPr="00386BCD" w:rsidRDefault="00A646F5" w:rsidP="00F33D7F">
            <w:pPr>
              <w:pStyle w:val="Default"/>
              <w:rPr>
                <w:rFonts w:ascii="Source Serif Pro" w:hAnsi="Source Serif Pro" w:cs="Times New Roman"/>
              </w:rPr>
            </w:pPr>
          </w:p>
        </w:tc>
        <w:tc>
          <w:tcPr>
            <w:tcW w:w="6205" w:type="dxa"/>
            <w:tcBorders>
              <w:top w:val="nil"/>
              <w:left w:val="nil"/>
              <w:bottom w:val="nil"/>
              <w:right w:val="nil"/>
            </w:tcBorders>
          </w:tcPr>
          <w:p w14:paraId="53582900" w14:textId="52666F58" w:rsidR="00A646F5" w:rsidRPr="00386BCD" w:rsidRDefault="00A646F5" w:rsidP="00F33D7F">
            <w:pPr>
              <w:pStyle w:val="Default"/>
              <w:rPr>
                <w:rFonts w:ascii="Source Serif Pro" w:hAnsi="Source Serif Pro" w:cs="Times New Roman"/>
              </w:rPr>
            </w:pPr>
            <w:r w:rsidRPr="00386BCD">
              <w:rPr>
                <w:rFonts w:ascii="Source Serif Pro" w:hAnsi="Source Serif Pro" w:cs="Times New Roman"/>
              </w:rPr>
              <w:t>(the “Host Agency”) from</w:t>
            </w:r>
          </w:p>
        </w:tc>
      </w:tr>
    </w:tbl>
    <w:p w14:paraId="678FAEB1" w14:textId="6F0796CC" w:rsidR="00A646F5" w:rsidRPr="00386BCD" w:rsidRDefault="00A646F5" w:rsidP="00F33D7F">
      <w:pPr>
        <w:pStyle w:val="Default"/>
        <w:rPr>
          <w:rFonts w:ascii="Source Serif Pro" w:hAnsi="Source Serif Pro" w:cs="Times New Roman"/>
        </w:rPr>
      </w:pPr>
    </w:p>
    <w:tbl>
      <w:tblPr>
        <w:tblStyle w:val="TableGrid"/>
        <w:tblW w:w="0" w:type="auto"/>
        <w:tblLook w:val="04A0" w:firstRow="1" w:lastRow="0" w:firstColumn="1" w:lastColumn="0" w:noHBand="0" w:noVBand="1"/>
      </w:tblPr>
      <w:tblGrid>
        <w:gridCol w:w="3145"/>
        <w:gridCol w:w="6205"/>
      </w:tblGrid>
      <w:tr w:rsidR="00DE4DD0" w:rsidRPr="00386BCD" w14:paraId="753B85DC" w14:textId="77777777" w:rsidTr="008352AE">
        <w:tc>
          <w:tcPr>
            <w:tcW w:w="3145" w:type="dxa"/>
            <w:tcBorders>
              <w:top w:val="nil"/>
              <w:left w:val="nil"/>
              <w:bottom w:val="single" w:sz="4" w:space="0" w:color="000000" w:themeColor="text1"/>
              <w:right w:val="nil"/>
            </w:tcBorders>
          </w:tcPr>
          <w:p w14:paraId="1B4A86BB" w14:textId="52B8F828" w:rsidR="00DE4DD0" w:rsidRPr="00386BCD" w:rsidRDefault="00DE4DD0" w:rsidP="008352AE">
            <w:pPr>
              <w:pStyle w:val="Default"/>
              <w:rPr>
                <w:rFonts w:ascii="Source Serif Pro" w:hAnsi="Source Serif Pro" w:cs="Times New Roman"/>
              </w:rPr>
            </w:pPr>
          </w:p>
        </w:tc>
        <w:tc>
          <w:tcPr>
            <w:tcW w:w="6205" w:type="dxa"/>
            <w:tcBorders>
              <w:top w:val="nil"/>
              <w:left w:val="nil"/>
              <w:bottom w:val="nil"/>
              <w:right w:val="nil"/>
            </w:tcBorders>
          </w:tcPr>
          <w:p w14:paraId="151F84EF" w14:textId="2D9B8D54" w:rsidR="00DE4DD0" w:rsidRPr="00386BCD" w:rsidRDefault="00DE4DD0" w:rsidP="008352AE">
            <w:pPr>
              <w:pStyle w:val="Default"/>
              <w:rPr>
                <w:rFonts w:ascii="Source Serif Pro" w:hAnsi="Source Serif Pro" w:cs="Times New Roman"/>
              </w:rPr>
            </w:pPr>
            <w:r w:rsidRPr="00386BCD">
              <w:rPr>
                <w:rFonts w:ascii="Source Serif Pro" w:hAnsi="Source Serif Pro" w:cs="Times New Roman"/>
              </w:rPr>
              <w:t>(the “Home Agency”).</w:t>
            </w:r>
          </w:p>
        </w:tc>
      </w:tr>
    </w:tbl>
    <w:p w14:paraId="6712BE28" w14:textId="7E85E8F2" w:rsidR="00A646F5" w:rsidRPr="00386BCD" w:rsidRDefault="00A646F5" w:rsidP="00F33D7F">
      <w:pPr>
        <w:pStyle w:val="Default"/>
        <w:rPr>
          <w:rFonts w:ascii="Source Serif Pro" w:hAnsi="Source Serif Pro" w:cs="Times New Roman"/>
        </w:rPr>
      </w:pPr>
    </w:p>
    <w:p w14:paraId="1146B627" w14:textId="77777777" w:rsidR="00A646F5" w:rsidRPr="00386BCD" w:rsidRDefault="00A646F5" w:rsidP="00F33D7F">
      <w:pPr>
        <w:pStyle w:val="Default"/>
        <w:rPr>
          <w:rFonts w:ascii="Source Serif Pro" w:hAnsi="Source Serif Pro" w:cs="Times New Roman"/>
          <w:b/>
          <w:bCs/>
        </w:rPr>
      </w:pPr>
    </w:p>
    <w:p w14:paraId="50D5A66A" w14:textId="565FF33E" w:rsidR="00F33D7F" w:rsidRPr="00386BCD" w:rsidRDefault="00F33D7F" w:rsidP="00F33D7F">
      <w:pPr>
        <w:pStyle w:val="Default"/>
        <w:rPr>
          <w:rFonts w:ascii="Source Sans Pro" w:hAnsi="Source Sans Pro" w:cs="Times New Roman"/>
        </w:rPr>
      </w:pPr>
      <w:r w:rsidRPr="00386BCD">
        <w:rPr>
          <w:rFonts w:ascii="Source Sans Pro" w:hAnsi="Source Sans Pro" w:cs="Times New Roman"/>
          <w:b/>
          <w:bCs/>
        </w:rPr>
        <w:t>3. P</w:t>
      </w:r>
      <w:r w:rsidR="00386BCD">
        <w:rPr>
          <w:rFonts w:ascii="Source Sans Pro" w:hAnsi="Source Sans Pro" w:cs="Times New Roman"/>
          <w:b/>
          <w:bCs/>
        </w:rPr>
        <w:t>eriod of Agreement</w:t>
      </w:r>
    </w:p>
    <w:p w14:paraId="2F5E0720" w14:textId="77777777" w:rsidR="00F33D7F" w:rsidRPr="00386BCD" w:rsidRDefault="00F33D7F" w:rsidP="00F33D7F">
      <w:pPr>
        <w:pStyle w:val="Default"/>
        <w:rPr>
          <w:rFonts w:ascii="Source Serif Pro" w:hAnsi="Source Serif Pro" w:cs="Times New Roman"/>
        </w:rPr>
      </w:pPr>
    </w:p>
    <w:p w14:paraId="45442F91" w14:textId="77777777"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The terms and conditions described are effective from [</w:t>
      </w:r>
      <w:r w:rsidRPr="00C263BE">
        <w:rPr>
          <w:rFonts w:ascii="Source Serif Pro" w:hAnsi="Source Serif Pro" w:cs="Times New Roman"/>
          <w:color w:val="D13138"/>
        </w:rPr>
        <w:t>insert beginning date of the detail</w:t>
      </w:r>
      <w:r w:rsidRPr="00386BCD">
        <w:rPr>
          <w:rFonts w:ascii="Source Serif Pro" w:hAnsi="Source Serif Pro" w:cs="Times New Roman"/>
        </w:rPr>
        <w:t>] to [</w:t>
      </w:r>
      <w:r w:rsidRPr="00C263BE">
        <w:rPr>
          <w:rFonts w:ascii="Source Serif Pro" w:hAnsi="Source Serif Pro" w:cs="Times New Roman"/>
          <w:color w:val="D13138"/>
        </w:rPr>
        <w:t>insert end date of the detail</w:t>
      </w:r>
      <w:r w:rsidRPr="00386BCD">
        <w:rPr>
          <w:rFonts w:ascii="Source Serif Pro" w:hAnsi="Source Serif Pro" w:cs="Times New Roman"/>
        </w:rPr>
        <w:t>].</w:t>
      </w:r>
    </w:p>
    <w:p w14:paraId="63E19874" w14:textId="77777777" w:rsidR="00F33D7F" w:rsidRPr="00386BCD" w:rsidRDefault="00F33D7F" w:rsidP="00F33D7F">
      <w:pPr>
        <w:pStyle w:val="Default"/>
        <w:rPr>
          <w:rFonts w:ascii="Source Serif Pro" w:hAnsi="Source Serif Pro" w:cs="Times New Roman"/>
          <w:b/>
          <w:bCs/>
        </w:rPr>
      </w:pPr>
    </w:p>
    <w:p w14:paraId="60A27E9E" w14:textId="6826633E" w:rsidR="00F33D7F" w:rsidRPr="00386BCD" w:rsidRDefault="00F33D7F" w:rsidP="00F33D7F">
      <w:pPr>
        <w:pStyle w:val="Default"/>
        <w:rPr>
          <w:rFonts w:ascii="Source Sans Pro" w:hAnsi="Source Sans Pro" w:cs="Times New Roman"/>
        </w:rPr>
      </w:pPr>
      <w:r w:rsidRPr="00386BCD">
        <w:rPr>
          <w:rFonts w:ascii="Source Sans Pro" w:hAnsi="Source Sans Pro" w:cs="Times New Roman"/>
          <w:b/>
          <w:bCs/>
        </w:rPr>
        <w:t>4. S</w:t>
      </w:r>
      <w:r w:rsidR="00386BCD">
        <w:rPr>
          <w:rFonts w:ascii="Source Sans Pro" w:hAnsi="Source Sans Pro" w:cs="Times New Roman"/>
          <w:b/>
          <w:bCs/>
        </w:rPr>
        <w:t>cope of Work/Assignment</w:t>
      </w:r>
    </w:p>
    <w:p w14:paraId="54E0637D" w14:textId="77777777" w:rsidR="00F33D7F" w:rsidRPr="00386BCD" w:rsidRDefault="00F33D7F" w:rsidP="00F33D7F">
      <w:pPr>
        <w:pStyle w:val="Default"/>
        <w:rPr>
          <w:rFonts w:ascii="Source Serif Pro" w:hAnsi="Source Serif Pro" w:cs="Times New Roman"/>
        </w:rPr>
      </w:pPr>
    </w:p>
    <w:p w14:paraId="3F55A86C" w14:textId="77777777"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Position Title:</w:t>
      </w:r>
    </w:p>
    <w:p w14:paraId="542B144B" w14:textId="5212129E" w:rsidR="00F33D7F" w:rsidRPr="00386BCD" w:rsidRDefault="00F33D7F" w:rsidP="00F33D7F">
      <w:pPr>
        <w:pStyle w:val="Default"/>
        <w:rPr>
          <w:rFonts w:ascii="Source Serif Pro" w:hAnsi="Source Serif Pro" w:cs="Times New Roman"/>
        </w:rPr>
      </w:pPr>
      <w:r w:rsidRPr="00386BCD">
        <w:rPr>
          <w:rFonts w:ascii="Source Serif Pro" w:hAnsi="Source Serif Pro" w:cs="Times New Roman"/>
        </w:rPr>
        <w:t xml:space="preserve">During this detail the Participant will be responsible for: </w:t>
      </w:r>
    </w:p>
    <w:p w14:paraId="24D5E1B1" w14:textId="77777777" w:rsidR="00F33D7F" w:rsidRPr="00386BCD" w:rsidRDefault="00F33D7F" w:rsidP="00F33D7F">
      <w:pPr>
        <w:pStyle w:val="Default"/>
        <w:rPr>
          <w:rFonts w:ascii="Source Serif Pro" w:hAnsi="Source Serif Pro" w:cs="Times New Roman"/>
        </w:rPr>
      </w:pPr>
    </w:p>
    <w:p w14:paraId="3C401114" w14:textId="423BDFF8" w:rsidR="00F33D7F" w:rsidRPr="00386BCD" w:rsidRDefault="00F33D7F" w:rsidP="00F33D7F">
      <w:pPr>
        <w:pStyle w:val="Default"/>
        <w:rPr>
          <w:rFonts w:ascii="Source Sans Pro" w:hAnsi="Source Sans Pro" w:cs="Times New Roman"/>
          <w:color w:val="auto"/>
        </w:rPr>
      </w:pPr>
      <w:r w:rsidRPr="00386BCD">
        <w:rPr>
          <w:rFonts w:ascii="Source Sans Pro" w:hAnsi="Source Sans Pro" w:cs="Times New Roman"/>
          <w:b/>
          <w:bCs/>
          <w:color w:val="auto"/>
        </w:rPr>
        <w:t>5. G</w:t>
      </w:r>
      <w:r w:rsidR="00386BCD">
        <w:rPr>
          <w:rFonts w:ascii="Source Sans Pro" w:hAnsi="Source Sans Pro" w:cs="Times New Roman"/>
          <w:b/>
          <w:bCs/>
          <w:color w:val="auto"/>
        </w:rPr>
        <w:t>oals of the Detail Assignment</w:t>
      </w:r>
    </w:p>
    <w:p w14:paraId="00DBF493" w14:textId="6513D79A" w:rsidR="00F33D7F" w:rsidRPr="00386BCD" w:rsidRDefault="00F33D7F" w:rsidP="00F33D7F">
      <w:pPr>
        <w:pStyle w:val="Default"/>
        <w:rPr>
          <w:rFonts w:ascii="Source Serif Pro" w:hAnsi="Source Serif Pro" w:cs="Times New Roman"/>
          <w:b/>
          <w:bCs/>
          <w:color w:val="auto"/>
        </w:rPr>
      </w:pPr>
    </w:p>
    <w:p w14:paraId="114269BF" w14:textId="77777777" w:rsidR="00F33D7F" w:rsidRPr="00386BCD" w:rsidRDefault="00F33D7F" w:rsidP="00F33D7F">
      <w:pPr>
        <w:pStyle w:val="Default"/>
        <w:rPr>
          <w:rFonts w:ascii="Source Serif Pro" w:hAnsi="Source Serif Pro" w:cs="Times New Roman"/>
          <w:b/>
          <w:bCs/>
          <w:color w:val="auto"/>
        </w:rPr>
      </w:pPr>
    </w:p>
    <w:p w14:paraId="3BDF7CA9" w14:textId="77777777" w:rsidR="00F33D7F" w:rsidRPr="00386BCD" w:rsidRDefault="00F33D7F" w:rsidP="00F33D7F">
      <w:pPr>
        <w:pStyle w:val="Default"/>
        <w:rPr>
          <w:rFonts w:ascii="Source Serif Pro" w:hAnsi="Source Serif Pro" w:cs="Times New Roman"/>
          <w:b/>
          <w:bCs/>
          <w:color w:val="auto"/>
        </w:rPr>
      </w:pPr>
    </w:p>
    <w:p w14:paraId="07BE2E2F" w14:textId="03B7F005" w:rsidR="00F33D7F" w:rsidRPr="00386BCD" w:rsidRDefault="00F33D7F" w:rsidP="00F33D7F">
      <w:pPr>
        <w:pStyle w:val="Default"/>
        <w:rPr>
          <w:rFonts w:ascii="Source Sans Pro" w:hAnsi="Source Sans Pro" w:cs="Times New Roman"/>
          <w:color w:val="auto"/>
        </w:rPr>
      </w:pPr>
      <w:r w:rsidRPr="00386BCD">
        <w:rPr>
          <w:rFonts w:ascii="Source Sans Pro" w:hAnsi="Source Sans Pro" w:cs="Times New Roman"/>
          <w:b/>
          <w:bCs/>
          <w:color w:val="auto"/>
        </w:rPr>
        <w:lastRenderedPageBreak/>
        <w:t>6. C</w:t>
      </w:r>
      <w:r w:rsidR="00386BCD">
        <w:rPr>
          <w:rFonts w:ascii="Source Sans Pro" w:hAnsi="Source Sans Pro" w:cs="Times New Roman"/>
          <w:b/>
          <w:bCs/>
          <w:color w:val="auto"/>
        </w:rPr>
        <w:t>ontrols Over Work</w:t>
      </w:r>
    </w:p>
    <w:p w14:paraId="25FE8782" w14:textId="77777777" w:rsidR="00F33D7F" w:rsidRPr="00386BCD" w:rsidRDefault="00F33D7F" w:rsidP="00F33D7F">
      <w:pPr>
        <w:pStyle w:val="Default"/>
        <w:rPr>
          <w:rFonts w:ascii="Source Serif Pro" w:hAnsi="Source Serif Pro" w:cs="Times New Roman"/>
          <w:color w:val="auto"/>
        </w:rPr>
      </w:pPr>
    </w:p>
    <w:p w14:paraId="30A1562D" w14:textId="77777777" w:rsidR="00F33D7F" w:rsidRPr="00386BCD" w:rsidRDefault="00F33D7F" w:rsidP="00F33D7F">
      <w:pPr>
        <w:pStyle w:val="Default"/>
        <w:rPr>
          <w:rFonts w:ascii="Source Serif Pro" w:hAnsi="Source Serif Pro" w:cs="Times New Roman"/>
          <w:color w:val="auto"/>
        </w:rPr>
      </w:pPr>
      <w:r w:rsidRPr="00386BCD">
        <w:rPr>
          <w:rFonts w:ascii="Source Serif Pro" w:hAnsi="Source Serif Pro" w:cs="Times New Roman"/>
          <w:color w:val="auto"/>
        </w:rPr>
        <w:t>The Participant will report to [</w:t>
      </w:r>
      <w:r w:rsidRPr="00C263BE">
        <w:rPr>
          <w:rFonts w:ascii="Source Serif Pro" w:hAnsi="Source Serif Pro" w:cs="Times New Roman"/>
          <w:color w:val="D13138"/>
        </w:rPr>
        <w:t>insert name of Host Supervisor</w:t>
      </w:r>
      <w:r w:rsidRPr="00386BCD">
        <w:rPr>
          <w:rFonts w:ascii="Source Serif Pro" w:hAnsi="Source Serif Pro" w:cs="Times New Roman"/>
          <w:color w:val="auto"/>
        </w:rPr>
        <w:t>] for the duration of this assignment. Participant [</w:t>
      </w:r>
      <w:r w:rsidRPr="00C263BE">
        <w:rPr>
          <w:rFonts w:ascii="Source Serif Pro" w:hAnsi="Source Serif Pro" w:cs="Times New Roman"/>
          <w:color w:val="D13138"/>
        </w:rPr>
        <w:t>will/will not</w:t>
      </w:r>
      <w:r w:rsidRPr="00386BCD">
        <w:rPr>
          <w:rFonts w:ascii="Source Serif Pro" w:hAnsi="Source Serif Pro" w:cs="Times New Roman"/>
          <w:color w:val="auto"/>
        </w:rPr>
        <w:t xml:space="preserve">] supervise employees employed by the Host Agency. </w:t>
      </w:r>
    </w:p>
    <w:p w14:paraId="3873CEEB" w14:textId="77777777" w:rsidR="00F33D7F" w:rsidRPr="00386BCD" w:rsidRDefault="00F33D7F" w:rsidP="00F33D7F">
      <w:pPr>
        <w:pStyle w:val="Default"/>
        <w:rPr>
          <w:rFonts w:ascii="Source Serif Pro" w:hAnsi="Source Serif Pro" w:cs="Times New Roman"/>
          <w:b/>
          <w:bCs/>
          <w:color w:val="auto"/>
        </w:rPr>
      </w:pPr>
    </w:p>
    <w:p w14:paraId="4DD5EDA7" w14:textId="40AE008A" w:rsidR="00F33D7F" w:rsidRPr="00386BCD" w:rsidRDefault="00F33D7F" w:rsidP="00F33D7F">
      <w:pPr>
        <w:pStyle w:val="Default"/>
        <w:rPr>
          <w:rFonts w:ascii="Source Sans Pro" w:hAnsi="Source Sans Pro" w:cs="Times New Roman"/>
          <w:b/>
          <w:bCs/>
          <w:color w:val="auto"/>
        </w:rPr>
      </w:pPr>
      <w:r w:rsidRPr="00386BCD">
        <w:rPr>
          <w:rFonts w:ascii="Source Sans Pro" w:hAnsi="Source Sans Pro" w:cs="Times New Roman"/>
          <w:b/>
          <w:bCs/>
          <w:color w:val="auto"/>
        </w:rPr>
        <w:t>7. D</w:t>
      </w:r>
      <w:r w:rsidR="00386BCD">
        <w:rPr>
          <w:rFonts w:ascii="Source Sans Pro" w:hAnsi="Source Sans Pro" w:cs="Times New Roman"/>
          <w:b/>
          <w:bCs/>
          <w:color w:val="auto"/>
        </w:rPr>
        <w:t xml:space="preserve">uration, </w:t>
      </w:r>
      <w:r w:rsidRPr="00386BCD">
        <w:rPr>
          <w:rFonts w:ascii="Source Sans Pro" w:hAnsi="Source Sans Pro" w:cs="Times New Roman"/>
          <w:b/>
          <w:bCs/>
          <w:color w:val="auto"/>
        </w:rPr>
        <w:t>E</w:t>
      </w:r>
      <w:r w:rsidR="00386BCD">
        <w:rPr>
          <w:rFonts w:ascii="Source Sans Pro" w:hAnsi="Source Sans Pro" w:cs="Times New Roman"/>
          <w:b/>
          <w:bCs/>
          <w:color w:val="auto"/>
        </w:rPr>
        <w:t>xtension, and</w:t>
      </w:r>
      <w:r w:rsidRPr="00386BCD">
        <w:rPr>
          <w:rFonts w:ascii="Source Sans Pro" w:hAnsi="Source Sans Pro" w:cs="Times New Roman"/>
          <w:b/>
          <w:bCs/>
          <w:color w:val="auto"/>
        </w:rPr>
        <w:t xml:space="preserve"> T</w:t>
      </w:r>
      <w:r w:rsidR="00386BCD">
        <w:rPr>
          <w:rFonts w:ascii="Source Sans Pro" w:hAnsi="Source Sans Pro" w:cs="Times New Roman"/>
          <w:b/>
          <w:bCs/>
          <w:color w:val="auto"/>
        </w:rPr>
        <w:t xml:space="preserve">ermination of </w:t>
      </w:r>
      <w:r w:rsidRPr="00386BCD">
        <w:rPr>
          <w:rFonts w:ascii="Source Sans Pro" w:hAnsi="Source Sans Pro" w:cs="Times New Roman"/>
          <w:b/>
          <w:bCs/>
          <w:color w:val="auto"/>
        </w:rPr>
        <w:t>A</w:t>
      </w:r>
      <w:r w:rsidR="00386BCD">
        <w:rPr>
          <w:rFonts w:ascii="Source Sans Pro" w:hAnsi="Source Sans Pro" w:cs="Times New Roman"/>
          <w:b/>
          <w:bCs/>
          <w:color w:val="auto"/>
        </w:rPr>
        <w:t>ssignment</w:t>
      </w:r>
    </w:p>
    <w:p w14:paraId="230B092B" w14:textId="77777777" w:rsidR="00F33D7F" w:rsidRPr="00386BCD" w:rsidRDefault="00F33D7F" w:rsidP="00F33D7F">
      <w:pPr>
        <w:pStyle w:val="Default"/>
        <w:rPr>
          <w:rFonts w:ascii="Source Serif Pro" w:hAnsi="Source Serif Pro" w:cs="Times New Roman"/>
          <w:color w:val="auto"/>
        </w:rPr>
      </w:pPr>
    </w:p>
    <w:p w14:paraId="796B86DE" w14:textId="5FD7EB2B" w:rsidR="00F33D7F" w:rsidRPr="00386BCD" w:rsidRDefault="00F33D7F">
      <w:pPr>
        <w:pStyle w:val="Default"/>
        <w:numPr>
          <w:ilvl w:val="0"/>
          <w:numId w:val="1"/>
        </w:numPr>
        <w:spacing w:after="299"/>
        <w:rPr>
          <w:rFonts w:ascii="Source Serif Pro" w:hAnsi="Source Serif Pro" w:cs="Times New Roman"/>
          <w:color w:val="auto"/>
        </w:rPr>
      </w:pPr>
      <w:r w:rsidRPr="00386BCD">
        <w:rPr>
          <w:rFonts w:ascii="Source Serif Pro" w:hAnsi="Source Serif Pro" w:cs="Times New Roman"/>
          <w:color w:val="auto"/>
        </w:rPr>
        <w:t>This assignment is for full-time, 80 hours per pay period beginning [</w:t>
      </w:r>
      <w:r w:rsidRPr="00C263BE">
        <w:rPr>
          <w:rFonts w:ascii="Source Serif Pro" w:hAnsi="Source Serif Pro" w:cs="Times New Roman"/>
          <w:color w:val="D13138"/>
        </w:rPr>
        <w:t>insert date</w:t>
      </w:r>
      <w:r w:rsidRPr="00386BCD">
        <w:rPr>
          <w:rFonts w:ascii="Source Serif Pro" w:hAnsi="Source Serif Pro" w:cs="Times New Roman"/>
          <w:color w:val="auto"/>
        </w:rPr>
        <w:t>] and ending</w:t>
      </w:r>
      <w:r w:rsidR="00C263BE">
        <w:rPr>
          <w:rFonts w:ascii="Source Serif Pro" w:hAnsi="Source Serif Pro" w:cs="Times New Roman"/>
          <w:color w:val="auto"/>
        </w:rPr>
        <w:t xml:space="preserve"> [</w:t>
      </w:r>
      <w:r w:rsidRPr="00C263BE">
        <w:rPr>
          <w:rFonts w:ascii="Source Serif Pro" w:hAnsi="Source Serif Pro" w:cs="Times New Roman"/>
          <w:color w:val="D13138"/>
        </w:rPr>
        <w:t>insert date</w:t>
      </w:r>
      <w:r w:rsidRPr="00386BCD">
        <w:rPr>
          <w:rFonts w:ascii="Source Serif Pro" w:hAnsi="Source Serif Pro" w:cs="Times New Roman"/>
          <w:color w:val="auto"/>
        </w:rPr>
        <w:t xml:space="preserve">], subject to the availability of appropriations. </w:t>
      </w:r>
    </w:p>
    <w:p w14:paraId="2D21E118" w14:textId="1C74485A" w:rsidR="00F33D7F" w:rsidRPr="00386BCD" w:rsidRDefault="00F33D7F">
      <w:pPr>
        <w:pStyle w:val="Default"/>
        <w:numPr>
          <w:ilvl w:val="0"/>
          <w:numId w:val="1"/>
        </w:numPr>
        <w:spacing w:after="299"/>
        <w:rPr>
          <w:rFonts w:ascii="Source Serif Pro" w:hAnsi="Source Serif Pro" w:cs="Times New Roman"/>
          <w:color w:val="auto"/>
        </w:rPr>
      </w:pPr>
      <w:r w:rsidRPr="00386BCD">
        <w:rPr>
          <w:rFonts w:ascii="Source Serif Pro" w:hAnsi="Source Serif Pro" w:cs="Times New Roman"/>
          <w:color w:val="auto"/>
        </w:rPr>
        <w:t>This agreement may be amended, extended, or terminated by mutual consent of the parties, with reasonable notice to the Participant. The desire for such activity by any party should be declared in writing at least one month in advance of the effective date for such action, unless good cause exists for immediate termination.  The Host Agency Chief Human Capital Officer</w:t>
      </w:r>
      <w:r w:rsidR="00103F3B" w:rsidRPr="00386BCD">
        <w:rPr>
          <w:rFonts w:ascii="Source Serif Pro" w:hAnsi="Source Serif Pro" w:cs="Times New Roman"/>
          <w:color w:val="auto"/>
        </w:rPr>
        <w:t xml:space="preserve"> (or designee)</w:t>
      </w:r>
      <w:r w:rsidRPr="00386BCD">
        <w:rPr>
          <w:rFonts w:ascii="Source Serif Pro" w:hAnsi="Source Serif Pro" w:cs="Times New Roman"/>
          <w:color w:val="auto"/>
        </w:rPr>
        <w:t xml:space="preserve"> may extend the period of a detail for a period of 60 days unless the Home Agency Chief Human Capital Officer </w:t>
      </w:r>
      <w:r w:rsidR="00103F3B" w:rsidRPr="00386BCD">
        <w:rPr>
          <w:rFonts w:ascii="Source Serif Pro" w:hAnsi="Source Serif Pro" w:cs="Times New Roman"/>
          <w:color w:val="auto"/>
        </w:rPr>
        <w:t xml:space="preserve">(or designee) </w:t>
      </w:r>
      <w:r w:rsidRPr="00386BCD">
        <w:rPr>
          <w:rFonts w:ascii="Source Serif Pro" w:hAnsi="Source Serif Pro" w:cs="Times New Roman"/>
          <w:color w:val="auto"/>
        </w:rPr>
        <w:t xml:space="preserve">objects to that extension.  An extension must be documented as an amendment and personnel action, as appropriate. </w:t>
      </w:r>
    </w:p>
    <w:p w14:paraId="07C525AC" w14:textId="77777777" w:rsidR="00F33D7F" w:rsidRPr="00386BCD" w:rsidRDefault="00F33D7F">
      <w:pPr>
        <w:pStyle w:val="Default"/>
        <w:numPr>
          <w:ilvl w:val="0"/>
          <w:numId w:val="1"/>
        </w:numPr>
        <w:rPr>
          <w:rFonts w:ascii="Source Serif Pro" w:hAnsi="Source Serif Pro" w:cs="Times New Roman"/>
          <w:color w:val="auto"/>
        </w:rPr>
      </w:pPr>
      <w:r w:rsidRPr="00386BCD">
        <w:rPr>
          <w:rFonts w:ascii="Source Serif Pro" w:hAnsi="Source Serif Pro" w:cs="Times New Roman"/>
          <w:color w:val="auto"/>
        </w:rPr>
        <w:t xml:space="preserve">A detail under the Federal Rotational Cyber Workforce Program does not constitute a change in the conditions of employment of the Participant. </w:t>
      </w:r>
    </w:p>
    <w:p w14:paraId="3142E3B1" w14:textId="77777777" w:rsidR="00F33D7F" w:rsidRPr="00386BCD" w:rsidRDefault="00F33D7F" w:rsidP="00F33D7F">
      <w:pPr>
        <w:pStyle w:val="Default"/>
        <w:rPr>
          <w:rFonts w:ascii="Source Serif Pro" w:hAnsi="Source Serif Pro" w:cs="Times New Roman"/>
          <w:color w:val="auto"/>
        </w:rPr>
      </w:pPr>
    </w:p>
    <w:p w14:paraId="6E25DD95" w14:textId="77777777" w:rsidR="00F33D7F" w:rsidRPr="00386BCD" w:rsidRDefault="00F33D7F">
      <w:pPr>
        <w:pStyle w:val="Default"/>
        <w:numPr>
          <w:ilvl w:val="0"/>
          <w:numId w:val="1"/>
        </w:numPr>
        <w:rPr>
          <w:rFonts w:ascii="Source Serif Pro" w:hAnsi="Source Serif Pro" w:cs="Times New Roman"/>
          <w:color w:val="auto"/>
        </w:rPr>
      </w:pPr>
      <w:r w:rsidRPr="00386BCD">
        <w:rPr>
          <w:rFonts w:ascii="Source Serif Pro" w:hAnsi="Source Serif Pro" w:cs="Times New Roman"/>
          <w:color w:val="auto"/>
        </w:rPr>
        <w:t xml:space="preserve">At the conclusion of the detail, the Participant will return to the position of record, or an equivalent position, with the Home Agency, without loss of pay, seniority, or other rights or benefits to which the Participant would have been entitled had the employee not been detailed. </w:t>
      </w:r>
    </w:p>
    <w:p w14:paraId="3DB286A1" w14:textId="77777777" w:rsidR="00F33D7F" w:rsidRPr="00386BCD" w:rsidRDefault="00F33D7F" w:rsidP="00F33D7F">
      <w:pPr>
        <w:pStyle w:val="Default"/>
        <w:rPr>
          <w:rFonts w:ascii="Source Serif Pro" w:hAnsi="Source Serif Pro" w:cs="Times New Roman"/>
          <w:color w:val="auto"/>
        </w:rPr>
      </w:pPr>
    </w:p>
    <w:p w14:paraId="04E39EBE" w14:textId="7A599D0D" w:rsidR="00F33D7F" w:rsidRPr="00386BCD" w:rsidRDefault="00F33D7F" w:rsidP="00F33D7F">
      <w:pPr>
        <w:pStyle w:val="Default"/>
        <w:rPr>
          <w:rFonts w:ascii="Source Sans Pro" w:hAnsi="Source Sans Pro" w:cs="Times New Roman"/>
          <w:b/>
          <w:bCs/>
          <w:color w:val="auto"/>
        </w:rPr>
      </w:pPr>
      <w:r w:rsidRPr="00386BCD">
        <w:rPr>
          <w:rFonts w:ascii="Source Sans Pro" w:hAnsi="Source Sans Pro" w:cs="Times New Roman"/>
          <w:b/>
          <w:bCs/>
          <w:color w:val="auto"/>
        </w:rPr>
        <w:t>8. R</w:t>
      </w:r>
      <w:r w:rsidR="00386BCD">
        <w:rPr>
          <w:rFonts w:ascii="Source Sans Pro" w:hAnsi="Source Sans Pro" w:cs="Times New Roman"/>
          <w:b/>
          <w:bCs/>
          <w:color w:val="auto"/>
        </w:rPr>
        <w:t>ights and Benefits</w:t>
      </w:r>
    </w:p>
    <w:p w14:paraId="2B4D80BE" w14:textId="77777777" w:rsidR="00F33D7F" w:rsidRPr="00197154" w:rsidRDefault="00F33D7F" w:rsidP="00F33D7F">
      <w:pPr>
        <w:pStyle w:val="Default"/>
        <w:rPr>
          <w:rFonts w:ascii="Source Serif Pro" w:hAnsi="Source Serif Pro" w:cs="Times New Roman"/>
          <w:b/>
          <w:bCs/>
          <w:color w:val="auto"/>
        </w:rPr>
      </w:pPr>
    </w:p>
    <w:p w14:paraId="5750C8D2" w14:textId="77777777" w:rsidR="00F33D7F" w:rsidRPr="00197154" w:rsidRDefault="00F33D7F">
      <w:pPr>
        <w:pStyle w:val="Default"/>
        <w:numPr>
          <w:ilvl w:val="0"/>
          <w:numId w:val="2"/>
        </w:numPr>
        <w:rPr>
          <w:rFonts w:ascii="Source Serif Pro" w:hAnsi="Source Serif Pro" w:cs="Times New Roman"/>
          <w:color w:val="auto"/>
        </w:rPr>
      </w:pPr>
      <w:r w:rsidRPr="00197154">
        <w:rPr>
          <w:rFonts w:ascii="Source Serif Pro" w:hAnsi="Source Serif Pro" w:cs="Times New Roman"/>
          <w:color w:val="auto"/>
        </w:rPr>
        <w:t xml:space="preserve">The workweek and hours of duty will be determined by the Host Agency, subject to applicable Federal regulations. This detail assignment will allow for maximum flexibility, including telework and flextime, to the extent such an arrangement meets the needs of the Host Agency.  </w:t>
      </w:r>
    </w:p>
    <w:p w14:paraId="51350B49" w14:textId="77777777" w:rsidR="00F33D7F" w:rsidRPr="00197154" w:rsidRDefault="00F33D7F" w:rsidP="00F33D7F">
      <w:pPr>
        <w:pStyle w:val="Default"/>
        <w:rPr>
          <w:rFonts w:ascii="Source Serif Pro" w:hAnsi="Source Serif Pro" w:cs="Times New Roman"/>
          <w:color w:val="auto"/>
        </w:rPr>
      </w:pPr>
    </w:p>
    <w:p w14:paraId="7AFED80B" w14:textId="77777777" w:rsidR="00F33D7F" w:rsidRPr="00197154" w:rsidRDefault="00F33D7F">
      <w:pPr>
        <w:pStyle w:val="Default"/>
        <w:numPr>
          <w:ilvl w:val="0"/>
          <w:numId w:val="2"/>
        </w:numPr>
        <w:rPr>
          <w:rFonts w:ascii="Source Serif Pro" w:hAnsi="Source Serif Pro" w:cs="Times New Roman"/>
          <w:color w:val="auto"/>
        </w:rPr>
      </w:pPr>
      <w:r w:rsidRPr="00197154">
        <w:rPr>
          <w:rFonts w:ascii="Source Serif Pro" w:hAnsi="Source Serif Pro" w:cs="Times New Roman"/>
          <w:color w:val="auto"/>
        </w:rPr>
        <w:t xml:space="preserve">The Participant will continue to accrue annual and sick leave in accordance with the Home Agency’s provisions for Attendance and Leave. Use of leave will be approved by the Host Agency Supervisor designated for the period of assignment.  The Host Agency will advise the Home Agency of any leave taken by submitting to the Home Agency approved time and attendance records on a bi-weekly basis. The Home Agency will continue to maintain the Participant’s </w:t>
      </w:r>
      <w:r w:rsidRPr="00197154">
        <w:rPr>
          <w:rFonts w:ascii="Source Serif Pro" w:hAnsi="Source Serif Pro" w:cs="Times New Roman"/>
          <w:color w:val="auto"/>
        </w:rPr>
        <w:lastRenderedPageBreak/>
        <w:t xml:space="preserve">official time and attendance record. The Participant’s supervisor at the Home Agency, or designee, must sign all time and attendance records submitted. </w:t>
      </w:r>
    </w:p>
    <w:p w14:paraId="1DB306C0" w14:textId="77777777" w:rsidR="00F33D7F" w:rsidRPr="00197154" w:rsidRDefault="00F33D7F" w:rsidP="00F33D7F">
      <w:pPr>
        <w:pStyle w:val="Default"/>
        <w:rPr>
          <w:rFonts w:ascii="Source Serif Pro" w:hAnsi="Source Serif Pro" w:cs="Times New Roman"/>
          <w:color w:val="auto"/>
        </w:rPr>
      </w:pPr>
    </w:p>
    <w:p w14:paraId="7816A4D3" w14:textId="77777777" w:rsidR="00F33D7F" w:rsidRPr="00197154" w:rsidRDefault="00F33D7F">
      <w:pPr>
        <w:pStyle w:val="Default"/>
        <w:numPr>
          <w:ilvl w:val="0"/>
          <w:numId w:val="2"/>
        </w:numPr>
        <w:rPr>
          <w:rFonts w:ascii="Source Serif Pro" w:hAnsi="Source Serif Pro" w:cs="Times New Roman"/>
          <w:color w:val="auto"/>
        </w:rPr>
      </w:pPr>
      <w:r w:rsidRPr="00197154">
        <w:rPr>
          <w:rFonts w:ascii="Source Serif Pro" w:hAnsi="Source Serif Pro" w:cs="Times New Roman"/>
          <w:color w:val="auto"/>
        </w:rPr>
        <w:t xml:space="preserve">The Participant’s coverage under Federal retirement, group health benefits, life insurance, and Thrift Savings Plan (if applicable) will continue during the period of assignment. The Participant’s share of costs for such coverage will continue to be withheld from his or her salary. </w:t>
      </w:r>
    </w:p>
    <w:p w14:paraId="048D88FD" w14:textId="77777777" w:rsidR="00F33D7F" w:rsidRPr="00197154" w:rsidRDefault="00F33D7F" w:rsidP="00F33D7F">
      <w:pPr>
        <w:pStyle w:val="Default"/>
        <w:ind w:left="720"/>
        <w:rPr>
          <w:rFonts w:ascii="Source Serif Pro" w:hAnsi="Source Serif Pro" w:cs="Times New Roman"/>
          <w:color w:val="auto"/>
        </w:rPr>
      </w:pPr>
    </w:p>
    <w:p w14:paraId="44CD132C" w14:textId="77777777" w:rsidR="00F33D7F" w:rsidRPr="00197154" w:rsidRDefault="00F33D7F">
      <w:pPr>
        <w:pStyle w:val="Default"/>
        <w:numPr>
          <w:ilvl w:val="0"/>
          <w:numId w:val="2"/>
        </w:numPr>
        <w:rPr>
          <w:rFonts w:ascii="Source Serif Pro" w:hAnsi="Source Serif Pro" w:cs="Times New Roman"/>
          <w:color w:val="auto"/>
        </w:rPr>
      </w:pPr>
      <w:r w:rsidRPr="00197154">
        <w:rPr>
          <w:rFonts w:ascii="Source Serif Pro" w:hAnsi="Source Serif Pro" w:cs="Times New Roman"/>
          <w:color w:val="auto"/>
        </w:rPr>
        <w:t xml:space="preserve">The Host Agency Supervisor, in coordination with the Home Agency Supervisor, will provide a written performance evaluation of the Participant’s work during the detail at the Host Agency every 6 months, including a final performance evaluation at the end of the detail.  </w:t>
      </w:r>
    </w:p>
    <w:p w14:paraId="0A6560D8" w14:textId="77777777" w:rsidR="00F33D7F" w:rsidRPr="00197154" w:rsidRDefault="00F33D7F" w:rsidP="00F33D7F">
      <w:pPr>
        <w:pStyle w:val="Default"/>
        <w:ind w:left="720"/>
        <w:rPr>
          <w:rFonts w:ascii="Source Serif Pro" w:hAnsi="Source Serif Pro" w:cs="Times New Roman"/>
          <w:color w:val="auto"/>
        </w:rPr>
      </w:pPr>
    </w:p>
    <w:p w14:paraId="6E40FA7C" w14:textId="77777777" w:rsidR="00F33D7F" w:rsidRPr="00197154" w:rsidRDefault="00F33D7F">
      <w:pPr>
        <w:pStyle w:val="Default"/>
        <w:numPr>
          <w:ilvl w:val="0"/>
          <w:numId w:val="2"/>
        </w:numPr>
        <w:rPr>
          <w:rFonts w:ascii="Source Serif Pro" w:hAnsi="Source Serif Pro" w:cs="Times New Roman"/>
          <w:color w:val="auto"/>
        </w:rPr>
      </w:pPr>
      <w:r w:rsidRPr="00197154">
        <w:rPr>
          <w:rFonts w:ascii="Source Serif Pro" w:hAnsi="Source Serif Pro" w:cs="Times New Roman"/>
          <w:color w:val="auto"/>
        </w:rPr>
        <w:t>The Participant will complete a performance self-assessment and an evaluation of the rotation after the detail has ended and the employee is back at the Home Agency.</w:t>
      </w:r>
    </w:p>
    <w:p w14:paraId="4DD653D8" w14:textId="77777777" w:rsidR="00F33D7F" w:rsidRPr="00197154" w:rsidRDefault="00F33D7F" w:rsidP="00F33D7F">
      <w:pPr>
        <w:pStyle w:val="ListParagraph"/>
        <w:rPr>
          <w:rFonts w:cs="Times New Roman"/>
          <w:szCs w:val="24"/>
        </w:rPr>
      </w:pPr>
    </w:p>
    <w:p w14:paraId="325B556B" w14:textId="42DD8852" w:rsidR="00F33D7F" w:rsidRPr="00197154" w:rsidRDefault="00F33D7F" w:rsidP="00F33D7F">
      <w:pPr>
        <w:pStyle w:val="Default"/>
        <w:rPr>
          <w:rFonts w:ascii="Source Sans Pro" w:hAnsi="Source Sans Pro" w:cs="Times New Roman"/>
          <w:color w:val="auto"/>
        </w:rPr>
      </w:pPr>
      <w:r w:rsidRPr="00197154">
        <w:rPr>
          <w:rFonts w:ascii="Source Sans Pro" w:hAnsi="Source Sans Pro" w:cs="Times New Roman"/>
          <w:b/>
          <w:bCs/>
          <w:color w:val="auto"/>
        </w:rPr>
        <w:t>9. L</w:t>
      </w:r>
      <w:r w:rsidR="00197154">
        <w:rPr>
          <w:rFonts w:ascii="Source Sans Pro" w:hAnsi="Source Sans Pro" w:cs="Times New Roman"/>
          <w:b/>
          <w:bCs/>
          <w:color w:val="auto"/>
        </w:rPr>
        <w:t>egal Authority</w:t>
      </w:r>
    </w:p>
    <w:p w14:paraId="75651F87" w14:textId="77777777" w:rsidR="00602F4F" w:rsidRPr="00197154" w:rsidRDefault="00602F4F" w:rsidP="009164CF">
      <w:pPr>
        <w:pStyle w:val="Default"/>
        <w:rPr>
          <w:rFonts w:ascii="Source Serif Pro" w:hAnsi="Source Serif Pro" w:cs="Times New Roman"/>
          <w:color w:val="auto"/>
        </w:rPr>
      </w:pPr>
      <w:bookmarkStart w:id="21" w:name="_Hlk126231908"/>
      <w:bookmarkStart w:id="22" w:name="_Hlk123832132"/>
    </w:p>
    <w:p w14:paraId="74E8BC70" w14:textId="1E7D3CA4" w:rsidR="00F33D7F" w:rsidRPr="00197154" w:rsidRDefault="00602F4F" w:rsidP="009164CF">
      <w:pPr>
        <w:pStyle w:val="Default"/>
        <w:rPr>
          <w:rFonts w:ascii="Source Serif Pro" w:hAnsi="Source Serif Pro" w:cs="Times New Roman"/>
          <w:color w:val="auto"/>
        </w:rPr>
      </w:pPr>
      <w:r w:rsidRPr="00197154">
        <w:rPr>
          <w:rFonts w:ascii="Source Serif Pro" w:hAnsi="Source Serif Pro" w:cs="Times New Roman"/>
          <w:color w:val="auto"/>
        </w:rPr>
        <w:t xml:space="preserve">The legal authority for details under the </w:t>
      </w:r>
      <w:r w:rsidRPr="00197154">
        <w:rPr>
          <w:rFonts w:ascii="Source Serif Pro" w:hAnsi="Source Serif Pro" w:cs="Times New Roman"/>
        </w:rPr>
        <w:t>Federal Rotational Cyber Workforce Program</w:t>
      </w:r>
      <w:r w:rsidRPr="00197154">
        <w:rPr>
          <w:rFonts w:ascii="Source Serif Pro" w:hAnsi="Source Serif Pro" w:cs="Times New Roman"/>
          <w:color w:val="auto"/>
        </w:rPr>
        <w:t xml:space="preserve"> is the </w:t>
      </w:r>
      <w:bookmarkStart w:id="23" w:name="_Hlk126232543"/>
      <w:r w:rsidR="00F33D7F" w:rsidRPr="00197154">
        <w:rPr>
          <w:rFonts w:ascii="Source Serif Pro" w:hAnsi="Source Serif Pro" w:cs="Times New Roman"/>
          <w:color w:val="auto"/>
        </w:rPr>
        <w:t>Federal Rotational Cyber Workforce Program Act of 2021</w:t>
      </w:r>
      <w:r w:rsidR="009164CF" w:rsidRPr="00197154">
        <w:rPr>
          <w:rFonts w:ascii="Source Serif Pro" w:hAnsi="Source Serif Pro" w:cs="Times New Roman"/>
          <w:color w:val="auto"/>
        </w:rPr>
        <w:t>, P</w:t>
      </w:r>
      <w:r w:rsidRPr="00197154">
        <w:rPr>
          <w:rFonts w:ascii="Source Serif Pro" w:hAnsi="Source Serif Pro" w:cs="Times New Roman"/>
          <w:color w:val="auto"/>
        </w:rPr>
        <w:t xml:space="preserve">ublic </w:t>
      </w:r>
      <w:r w:rsidR="009164CF" w:rsidRPr="00197154">
        <w:rPr>
          <w:rFonts w:ascii="Source Serif Pro" w:hAnsi="Source Serif Pro" w:cs="Times New Roman"/>
          <w:color w:val="auto"/>
        </w:rPr>
        <w:t>L</w:t>
      </w:r>
      <w:r w:rsidRPr="00197154">
        <w:rPr>
          <w:rFonts w:ascii="Source Serif Pro" w:hAnsi="Source Serif Pro" w:cs="Times New Roman"/>
          <w:color w:val="auto"/>
        </w:rPr>
        <w:t>aw</w:t>
      </w:r>
      <w:r w:rsidR="009164CF" w:rsidRPr="00197154">
        <w:rPr>
          <w:rFonts w:ascii="Source Serif Pro" w:hAnsi="Source Serif Pro" w:cs="Times New Roman"/>
          <w:color w:val="auto"/>
        </w:rPr>
        <w:t xml:space="preserve"> 117-149</w:t>
      </w:r>
      <w:bookmarkEnd w:id="21"/>
      <w:bookmarkEnd w:id="23"/>
      <w:r w:rsidRPr="00197154">
        <w:rPr>
          <w:rFonts w:ascii="Source Serif Pro" w:hAnsi="Source Serif Pro" w:cs="Times New Roman"/>
          <w:color w:val="auto"/>
        </w:rPr>
        <w:t>.</w:t>
      </w:r>
    </w:p>
    <w:bookmarkEnd w:id="22"/>
    <w:p w14:paraId="0EB9BA5C" w14:textId="59985BF6" w:rsidR="00F33D7F" w:rsidRPr="00197154" w:rsidRDefault="00F33D7F" w:rsidP="00F33D7F">
      <w:pPr>
        <w:pStyle w:val="Default"/>
        <w:rPr>
          <w:rFonts w:ascii="Source Serif Pro" w:hAnsi="Source Serif Pro" w:cs="Times New Roman"/>
          <w:color w:val="auto"/>
        </w:rPr>
      </w:pPr>
    </w:p>
    <w:p w14:paraId="062F1F63" w14:textId="6E4DDB02" w:rsidR="00F33D7F" w:rsidRPr="00197154" w:rsidRDefault="00F33D7F" w:rsidP="00F33D7F">
      <w:pPr>
        <w:pStyle w:val="Default"/>
        <w:rPr>
          <w:rFonts w:ascii="Source Sans Pro" w:hAnsi="Source Sans Pro" w:cs="Times New Roman"/>
          <w:b/>
          <w:bCs/>
          <w:color w:val="auto"/>
        </w:rPr>
      </w:pPr>
      <w:r w:rsidRPr="00197154">
        <w:rPr>
          <w:rFonts w:ascii="Source Sans Pro" w:hAnsi="Source Sans Pro" w:cs="Times New Roman"/>
          <w:b/>
          <w:bCs/>
          <w:color w:val="auto"/>
        </w:rPr>
        <w:t>10. N</w:t>
      </w:r>
      <w:r w:rsidR="00197154">
        <w:rPr>
          <w:rFonts w:ascii="Source Sans Pro" w:hAnsi="Source Sans Pro" w:cs="Times New Roman"/>
          <w:b/>
          <w:bCs/>
          <w:color w:val="auto"/>
        </w:rPr>
        <w:t>on-</w:t>
      </w:r>
      <w:r w:rsidRPr="00197154">
        <w:rPr>
          <w:rFonts w:ascii="Source Sans Pro" w:hAnsi="Source Sans Pro" w:cs="Times New Roman"/>
          <w:b/>
          <w:bCs/>
          <w:color w:val="auto"/>
        </w:rPr>
        <w:t>R</w:t>
      </w:r>
      <w:r w:rsidR="00197154">
        <w:rPr>
          <w:rFonts w:ascii="Source Sans Pro" w:hAnsi="Source Sans Pro" w:cs="Times New Roman"/>
          <w:b/>
          <w:bCs/>
          <w:color w:val="auto"/>
        </w:rPr>
        <w:t>eimbursable Detail</w:t>
      </w:r>
    </w:p>
    <w:p w14:paraId="58D3C2C6" w14:textId="77777777" w:rsidR="00F33D7F" w:rsidRPr="00197154" w:rsidRDefault="00F33D7F" w:rsidP="00F33D7F">
      <w:pPr>
        <w:pStyle w:val="Default"/>
        <w:rPr>
          <w:rFonts w:ascii="Source Serif Pro" w:hAnsi="Source Serif Pro" w:cs="Times New Roman"/>
          <w:color w:val="auto"/>
        </w:rPr>
      </w:pPr>
    </w:p>
    <w:p w14:paraId="4EE40D68" w14:textId="77777777" w:rsidR="00F33D7F" w:rsidRPr="00197154" w:rsidRDefault="00F33D7F">
      <w:pPr>
        <w:pStyle w:val="Default"/>
        <w:numPr>
          <w:ilvl w:val="0"/>
          <w:numId w:val="3"/>
        </w:numPr>
        <w:spacing w:after="299"/>
        <w:rPr>
          <w:rFonts w:ascii="Source Serif Pro" w:hAnsi="Source Serif Pro" w:cs="Times New Roman"/>
          <w:color w:val="auto"/>
        </w:rPr>
      </w:pPr>
      <w:r w:rsidRPr="00197154">
        <w:rPr>
          <w:rFonts w:ascii="Source Serif Pro" w:hAnsi="Source Serif Pro" w:cs="Times New Roman"/>
          <w:color w:val="auto"/>
        </w:rPr>
        <w:t xml:space="preserve">In accordance with the Federal Rotational Cyber Workforce Program Act of 2021, the detail of an employee under the Federal Rotational Cyber Workforce Program is on a non-reimbursable basis.  Therefore, the Home Agency will continue to pay the Participant’s annual salary and benefits. </w:t>
      </w:r>
    </w:p>
    <w:p w14:paraId="1DE322B4" w14:textId="77777777" w:rsidR="00F33D7F" w:rsidRPr="00197154" w:rsidRDefault="00F33D7F">
      <w:pPr>
        <w:pStyle w:val="Default"/>
        <w:numPr>
          <w:ilvl w:val="0"/>
          <w:numId w:val="3"/>
        </w:numPr>
        <w:rPr>
          <w:rFonts w:ascii="Source Serif Pro" w:hAnsi="Source Serif Pro" w:cs="Times New Roman"/>
          <w:color w:val="auto"/>
        </w:rPr>
      </w:pPr>
      <w:r w:rsidRPr="00197154">
        <w:rPr>
          <w:rFonts w:ascii="Source Serif Pro" w:hAnsi="Source Serif Pro" w:cs="Times New Roman"/>
          <w:color w:val="auto"/>
        </w:rPr>
        <w:t xml:space="preserve">The Host Agency Supervisor must not order and approve and/or suffer or permit the Participant to work overtime or any other hours of work that would entitle the employee to premium pay (e.g., Sunday premium pay).  Should the Host Agency need the Participant to work compensatory time or credit hours, the Host Agency Supervisor will consult the Home Agency as to the Home Agency’s procedures for granting such compensation. </w:t>
      </w:r>
    </w:p>
    <w:p w14:paraId="2DB717A7" w14:textId="77777777" w:rsidR="00F33D7F" w:rsidRPr="00197154" w:rsidRDefault="00F33D7F" w:rsidP="00F33D7F">
      <w:pPr>
        <w:pStyle w:val="Default"/>
        <w:rPr>
          <w:rFonts w:ascii="Source Serif Pro" w:hAnsi="Source Serif Pro" w:cs="Times New Roman"/>
          <w:color w:val="auto"/>
        </w:rPr>
      </w:pPr>
    </w:p>
    <w:p w14:paraId="64132759" w14:textId="237C4EDA" w:rsidR="00F33D7F" w:rsidRPr="00197154" w:rsidRDefault="00F33D7F" w:rsidP="00F33D7F">
      <w:pPr>
        <w:pStyle w:val="Default"/>
        <w:rPr>
          <w:rFonts w:ascii="Source Sans Pro" w:hAnsi="Source Sans Pro" w:cs="Times New Roman"/>
          <w:b/>
          <w:bCs/>
          <w:color w:val="auto"/>
        </w:rPr>
      </w:pPr>
      <w:r w:rsidRPr="00197154">
        <w:rPr>
          <w:rFonts w:ascii="Source Sans Pro" w:hAnsi="Source Sans Pro" w:cs="Times New Roman"/>
          <w:b/>
          <w:bCs/>
          <w:color w:val="auto"/>
        </w:rPr>
        <w:t>11. R</w:t>
      </w:r>
      <w:r w:rsidR="00197154">
        <w:rPr>
          <w:rFonts w:ascii="Source Sans Pro" w:hAnsi="Source Sans Pro" w:cs="Times New Roman"/>
          <w:b/>
          <w:bCs/>
          <w:color w:val="auto"/>
        </w:rPr>
        <w:t>ules, Regulations, and Policies</w:t>
      </w:r>
    </w:p>
    <w:p w14:paraId="4DD97EB0" w14:textId="77777777" w:rsidR="00F33D7F" w:rsidRPr="00197154" w:rsidRDefault="00F33D7F" w:rsidP="00F33D7F">
      <w:pPr>
        <w:pStyle w:val="Default"/>
        <w:rPr>
          <w:rFonts w:ascii="Source Serif Pro" w:hAnsi="Source Serif Pro" w:cs="Times New Roman"/>
          <w:b/>
          <w:bCs/>
          <w:color w:val="auto"/>
        </w:rPr>
      </w:pPr>
    </w:p>
    <w:p w14:paraId="2BDDFB5B"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The Participant is subject to the Federal statutory and regulatory provisions that govern ethical and other standards of conduct, conflicts of interest, suitability, security, and limitations on political activity (18 U.S.C. §§ 203, 205, 208 and 209 </w:t>
      </w:r>
      <w:r w:rsidRPr="00197154">
        <w:rPr>
          <w:rFonts w:ascii="Source Serif Pro" w:hAnsi="Source Serif Pro" w:cs="Times New Roman"/>
          <w:color w:val="auto"/>
        </w:rPr>
        <w:lastRenderedPageBreak/>
        <w:t xml:space="preserve">and 5 CFR parts 2635); and to any applicable state and local government statutory and regulatory provisions. </w:t>
      </w:r>
    </w:p>
    <w:p w14:paraId="7E00AE97"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The Federal Tort Claims Act and any other Federal tort liability statutes shall apply to the Participant. </w:t>
      </w:r>
    </w:p>
    <w:p w14:paraId="7B36E391"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The rules and policies that govern the internal operation and management of the Host Agency are applicable to the Participant. </w:t>
      </w:r>
    </w:p>
    <w:p w14:paraId="03C536AD"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Records retention.  The Participant agrees to preserve information worked on for the Host Agency in accordance with the Federal Records Act, Host Agency Records Management Policy, and any applicable preservation/litigation holds. Additionally, the Participant agrees to only use the assigned official Host Agency email account to complete work for the Host Agency. The Participant will not conduct Host Agency business using the email account assigned by the Home Agency. </w:t>
      </w:r>
    </w:p>
    <w:p w14:paraId="3FCF4E35"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Unauthorized disclosure of Host Agency information.  The Participant will not disclose non-public Host Agency information to outside parties, including the Participant’s employing agency, without prior approval from the Host Agency Supervisor. If the Participant improperly discloses the Host Agency’s non-public information, the Home Agency agrees to pursue appropriate steps. </w:t>
      </w:r>
    </w:p>
    <w:p w14:paraId="0EF82C69" w14:textId="77777777" w:rsidR="00F33D7F" w:rsidRPr="00197154" w:rsidRDefault="00F33D7F">
      <w:pPr>
        <w:pStyle w:val="Default"/>
        <w:numPr>
          <w:ilvl w:val="0"/>
          <w:numId w:val="8"/>
        </w:numPr>
        <w:spacing w:after="298"/>
        <w:rPr>
          <w:rFonts w:ascii="Source Serif Pro" w:hAnsi="Source Serif Pro" w:cs="Times New Roman"/>
          <w:color w:val="auto"/>
        </w:rPr>
      </w:pPr>
      <w:r w:rsidRPr="00197154">
        <w:rPr>
          <w:rFonts w:ascii="Source Serif Pro" w:hAnsi="Source Serif Pro" w:cs="Times New Roman"/>
          <w:color w:val="auto"/>
        </w:rPr>
        <w:t xml:space="preserve">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w:t>
      </w:r>
    </w:p>
    <w:p w14:paraId="61CC73DC" w14:textId="618A32E7" w:rsidR="00F33D7F" w:rsidRPr="00197154" w:rsidRDefault="00F33D7F">
      <w:pPr>
        <w:pStyle w:val="Default"/>
        <w:numPr>
          <w:ilvl w:val="0"/>
          <w:numId w:val="8"/>
        </w:numPr>
        <w:rPr>
          <w:rFonts w:ascii="Source Serif Pro" w:hAnsi="Source Serif Pro" w:cs="Times New Roman"/>
          <w:color w:val="auto"/>
        </w:rPr>
      </w:pPr>
      <w:r w:rsidRPr="00197154">
        <w:rPr>
          <w:rFonts w:ascii="Source Serif Pro" w:hAnsi="Source Serif Pro" w:cs="Times New Roman"/>
          <w:color w:val="auto"/>
        </w:rPr>
        <w:t>Travel, transportation, and related allowances may be authorized only in accordance with the Federal Travel Regulations when such expenses will be funded (or reimbursed) by [</w:t>
      </w:r>
      <w:r w:rsidRPr="00C263BE">
        <w:rPr>
          <w:rFonts w:ascii="Source Serif Pro" w:hAnsi="Source Serif Pro" w:cs="Times New Roman"/>
          <w:color w:val="D13138"/>
        </w:rPr>
        <w:t xml:space="preserve">the </w:t>
      </w:r>
      <w:r w:rsidR="00FA1AD2" w:rsidRPr="00C263BE">
        <w:rPr>
          <w:rFonts w:ascii="Source Serif Pro" w:hAnsi="Source Serif Pro" w:cs="Times New Roman"/>
          <w:color w:val="D13138"/>
        </w:rPr>
        <w:t>H</w:t>
      </w:r>
      <w:r w:rsidRPr="00C263BE">
        <w:rPr>
          <w:rFonts w:ascii="Source Serif Pro" w:hAnsi="Source Serif Pro" w:cs="Times New Roman"/>
          <w:color w:val="D13138"/>
        </w:rPr>
        <w:t xml:space="preserve">ome </w:t>
      </w:r>
      <w:r w:rsidR="00FA1AD2" w:rsidRPr="00C263BE">
        <w:rPr>
          <w:rFonts w:ascii="Source Serif Pro" w:hAnsi="Source Serif Pro" w:cs="Times New Roman"/>
          <w:color w:val="D13138"/>
        </w:rPr>
        <w:t>A</w:t>
      </w:r>
      <w:r w:rsidRPr="00C263BE">
        <w:rPr>
          <w:rFonts w:ascii="Source Serif Pro" w:hAnsi="Source Serif Pro" w:cs="Times New Roman"/>
          <w:color w:val="D13138"/>
        </w:rPr>
        <w:t xml:space="preserve">gency OR the </w:t>
      </w:r>
      <w:r w:rsidR="00FA1AD2" w:rsidRPr="00C263BE">
        <w:rPr>
          <w:rFonts w:ascii="Source Serif Pro" w:hAnsi="Source Serif Pro" w:cs="Times New Roman"/>
          <w:color w:val="D13138"/>
        </w:rPr>
        <w:t>H</w:t>
      </w:r>
      <w:r w:rsidRPr="00C263BE">
        <w:rPr>
          <w:rFonts w:ascii="Source Serif Pro" w:hAnsi="Source Serif Pro" w:cs="Times New Roman"/>
          <w:color w:val="D13138"/>
        </w:rPr>
        <w:t xml:space="preserve">ost </w:t>
      </w:r>
      <w:r w:rsidR="00401540" w:rsidRPr="00C263BE">
        <w:rPr>
          <w:rFonts w:ascii="Source Serif Pro" w:hAnsi="Source Serif Pro" w:cs="Times New Roman"/>
          <w:color w:val="D13138"/>
        </w:rPr>
        <w:t>A</w:t>
      </w:r>
      <w:r w:rsidRPr="00C263BE">
        <w:rPr>
          <w:rFonts w:ascii="Source Serif Pro" w:hAnsi="Source Serif Pro" w:cs="Times New Roman"/>
          <w:color w:val="D13138"/>
        </w:rPr>
        <w:t>gency</w:t>
      </w:r>
      <w:r w:rsidRPr="00197154">
        <w:rPr>
          <w:rFonts w:ascii="Source Serif Pro" w:hAnsi="Source Serif Pro" w:cs="Times New Roman"/>
          <w:color w:val="auto"/>
        </w:rPr>
        <w:t>].  The Participant will use [</w:t>
      </w:r>
      <w:r w:rsidRPr="00C263BE">
        <w:rPr>
          <w:rFonts w:ascii="Source Serif Pro" w:hAnsi="Source Serif Pro" w:cs="Times New Roman"/>
          <w:color w:val="D13138"/>
        </w:rPr>
        <w:t>travel system name</w:t>
      </w:r>
      <w:r w:rsidRPr="00197154">
        <w:rPr>
          <w:rFonts w:ascii="Source Serif Pro" w:hAnsi="Source Serif Pro" w:cs="Times New Roman"/>
          <w:color w:val="auto"/>
        </w:rPr>
        <w:t xml:space="preserve">] travel system for approval and reimbursement of all authorized travel expenses for travel undertaken on behalf of the Host Agency. </w:t>
      </w:r>
    </w:p>
    <w:p w14:paraId="7B85B634" w14:textId="77777777" w:rsidR="00F33D7F" w:rsidRPr="00197154" w:rsidRDefault="00F33D7F" w:rsidP="00F33D7F">
      <w:pPr>
        <w:pStyle w:val="Default"/>
        <w:rPr>
          <w:rFonts w:ascii="Source Serif Pro" w:hAnsi="Source Serif Pro" w:cs="Times New Roman"/>
          <w:color w:val="auto"/>
        </w:rPr>
      </w:pPr>
    </w:p>
    <w:p w14:paraId="0260BD9F" w14:textId="77777777" w:rsidR="001C5966" w:rsidRDefault="001C5966">
      <w:pPr>
        <w:rPr>
          <w:rFonts w:ascii="Source Sans Pro" w:hAnsi="Source Sans Pro" w:cs="Times New Roman"/>
          <w:b/>
          <w:bCs/>
          <w:szCs w:val="24"/>
        </w:rPr>
      </w:pPr>
      <w:r>
        <w:rPr>
          <w:rFonts w:ascii="Source Sans Pro" w:hAnsi="Source Sans Pro" w:cs="Times New Roman"/>
          <w:b/>
          <w:bCs/>
        </w:rPr>
        <w:br w:type="page"/>
      </w:r>
    </w:p>
    <w:p w14:paraId="53ABEFB0" w14:textId="072DC810" w:rsidR="00F33D7F" w:rsidRPr="00197154" w:rsidRDefault="00F33D7F" w:rsidP="00F33D7F">
      <w:pPr>
        <w:pStyle w:val="Default"/>
        <w:rPr>
          <w:rFonts w:ascii="Source Sans Pro" w:hAnsi="Source Sans Pro" w:cs="Times New Roman"/>
          <w:color w:val="auto"/>
        </w:rPr>
      </w:pPr>
      <w:r w:rsidRPr="00197154">
        <w:rPr>
          <w:rFonts w:ascii="Source Sans Pro" w:hAnsi="Source Sans Pro" w:cs="Times New Roman"/>
          <w:b/>
          <w:bCs/>
          <w:color w:val="auto"/>
        </w:rPr>
        <w:lastRenderedPageBreak/>
        <w:t>12. R</w:t>
      </w:r>
      <w:r w:rsidR="00197154">
        <w:rPr>
          <w:rFonts w:ascii="Source Sans Pro" w:hAnsi="Source Sans Pro" w:cs="Times New Roman"/>
          <w:b/>
          <w:bCs/>
          <w:color w:val="auto"/>
        </w:rPr>
        <w:t>oles and Responsibilities</w:t>
      </w:r>
    </w:p>
    <w:p w14:paraId="06170417" w14:textId="77777777" w:rsidR="00F33D7F" w:rsidRPr="00197154" w:rsidRDefault="00F33D7F" w:rsidP="00F33D7F">
      <w:pPr>
        <w:pStyle w:val="Default"/>
        <w:rPr>
          <w:rFonts w:ascii="Source Serif Pro" w:hAnsi="Source Serif Pro" w:cs="Times New Roman"/>
          <w:color w:val="auto"/>
        </w:rPr>
      </w:pPr>
    </w:p>
    <w:p w14:paraId="15ED84CE" w14:textId="2C043946" w:rsidR="00F33D7F" w:rsidRPr="00197154" w:rsidRDefault="00F33D7F" w:rsidP="001C5966">
      <w:pPr>
        <w:pStyle w:val="Default"/>
        <w:spacing w:after="240"/>
        <w:rPr>
          <w:rFonts w:ascii="Source Serif Pro" w:hAnsi="Source Serif Pro" w:cs="Times New Roman"/>
          <w:color w:val="auto"/>
        </w:rPr>
      </w:pPr>
      <w:r w:rsidRPr="00197154">
        <w:rPr>
          <w:rFonts w:ascii="Source Serif Pro" w:hAnsi="Source Serif Pro" w:cs="Times New Roman"/>
          <w:color w:val="auto"/>
        </w:rPr>
        <w:t xml:space="preserve">The Home Agency will: </w:t>
      </w:r>
    </w:p>
    <w:p w14:paraId="540C9BF7" w14:textId="77777777" w:rsidR="00F33D7F" w:rsidRPr="00197154" w:rsidRDefault="00F33D7F">
      <w:pPr>
        <w:pStyle w:val="Default"/>
        <w:numPr>
          <w:ilvl w:val="0"/>
          <w:numId w:val="5"/>
        </w:numPr>
        <w:rPr>
          <w:rFonts w:ascii="Source Serif Pro" w:hAnsi="Source Serif Pro" w:cs="Times New Roman"/>
          <w:color w:val="auto"/>
        </w:rPr>
      </w:pPr>
      <w:r w:rsidRPr="00197154">
        <w:rPr>
          <w:rFonts w:ascii="Source Serif Pro" w:hAnsi="Source Serif Pro" w:cs="Times New Roman"/>
          <w:color w:val="auto"/>
        </w:rPr>
        <w:t xml:space="preserve">Maintain records for the Participant, including official time and attendance, performance evaluations, and related formal discussions; coordinate with Host Agency regarding approvals of </w:t>
      </w:r>
      <w:proofErr w:type="gramStart"/>
      <w:r w:rsidRPr="00197154">
        <w:rPr>
          <w:rFonts w:ascii="Source Serif Pro" w:hAnsi="Source Serif Pro" w:cs="Times New Roman"/>
          <w:color w:val="auto"/>
        </w:rPr>
        <w:t>leave;</w:t>
      </w:r>
      <w:proofErr w:type="gramEnd"/>
      <w:r w:rsidRPr="00197154">
        <w:rPr>
          <w:rFonts w:ascii="Source Serif Pro" w:hAnsi="Source Serif Pro" w:cs="Times New Roman"/>
          <w:color w:val="auto"/>
        </w:rPr>
        <w:t xml:space="preserve"> </w:t>
      </w:r>
    </w:p>
    <w:p w14:paraId="02C8375D" w14:textId="77777777" w:rsidR="00F33D7F" w:rsidRPr="00197154" w:rsidRDefault="00F33D7F" w:rsidP="00F33D7F">
      <w:pPr>
        <w:pStyle w:val="Default"/>
        <w:ind w:left="720"/>
        <w:rPr>
          <w:rFonts w:ascii="Source Serif Pro" w:hAnsi="Source Serif Pro" w:cs="Times New Roman"/>
          <w:color w:val="auto"/>
        </w:rPr>
      </w:pPr>
    </w:p>
    <w:p w14:paraId="56009C16" w14:textId="77777777" w:rsidR="00F33D7F" w:rsidRPr="00197154" w:rsidRDefault="00F33D7F">
      <w:pPr>
        <w:pStyle w:val="Default"/>
        <w:numPr>
          <w:ilvl w:val="0"/>
          <w:numId w:val="5"/>
        </w:numPr>
        <w:spacing w:after="226"/>
        <w:rPr>
          <w:rFonts w:ascii="Source Serif Pro" w:hAnsi="Source Serif Pro" w:cs="Times New Roman"/>
          <w:color w:val="auto"/>
        </w:rPr>
      </w:pPr>
      <w:r w:rsidRPr="00197154">
        <w:rPr>
          <w:rFonts w:ascii="Source Serif Pro" w:hAnsi="Source Serif Pro" w:cs="Times New Roman"/>
          <w:color w:val="auto"/>
        </w:rPr>
        <w:t xml:space="preserve">Remain actively engaged and proactively seek performance input from the Host Agency </w:t>
      </w:r>
      <w:proofErr w:type="gramStart"/>
      <w:r w:rsidRPr="00197154">
        <w:rPr>
          <w:rFonts w:ascii="Source Serif Pro" w:hAnsi="Source Serif Pro" w:cs="Times New Roman"/>
          <w:color w:val="auto"/>
        </w:rPr>
        <w:t>Supervisor;</w:t>
      </w:r>
      <w:proofErr w:type="gramEnd"/>
    </w:p>
    <w:p w14:paraId="7070E5C3" w14:textId="77777777" w:rsidR="00F33D7F" w:rsidRPr="00197154" w:rsidRDefault="00F33D7F">
      <w:pPr>
        <w:pStyle w:val="Default"/>
        <w:numPr>
          <w:ilvl w:val="0"/>
          <w:numId w:val="4"/>
        </w:numPr>
        <w:spacing w:after="226"/>
        <w:rPr>
          <w:rFonts w:ascii="Source Serif Pro" w:hAnsi="Source Serif Pro" w:cs="Times New Roman"/>
          <w:color w:val="auto"/>
        </w:rPr>
      </w:pPr>
      <w:r w:rsidRPr="00197154">
        <w:rPr>
          <w:rFonts w:ascii="Source Serif Pro" w:hAnsi="Source Serif Pro" w:cs="Times New Roman"/>
          <w:color w:val="auto"/>
        </w:rPr>
        <w:t>Be clear with the Participant about how their performance will be evaluated during detail assignment (performance elements or standards in annual plan</w:t>
      </w:r>
      <w:proofErr w:type="gramStart"/>
      <w:r w:rsidRPr="00197154">
        <w:rPr>
          <w:rFonts w:ascii="Source Serif Pro" w:hAnsi="Source Serif Pro" w:cs="Times New Roman"/>
          <w:color w:val="auto"/>
        </w:rPr>
        <w:t>);</w:t>
      </w:r>
      <w:proofErr w:type="gramEnd"/>
    </w:p>
    <w:p w14:paraId="362B5EA7" w14:textId="77777777" w:rsidR="00F33D7F" w:rsidRPr="00197154" w:rsidRDefault="00F33D7F">
      <w:pPr>
        <w:pStyle w:val="Default"/>
        <w:numPr>
          <w:ilvl w:val="0"/>
          <w:numId w:val="4"/>
        </w:numPr>
        <w:spacing w:after="226"/>
        <w:rPr>
          <w:rFonts w:ascii="Source Serif Pro" w:hAnsi="Source Serif Pro" w:cs="Times New Roman"/>
          <w:color w:val="auto"/>
        </w:rPr>
      </w:pPr>
      <w:r w:rsidRPr="00197154">
        <w:rPr>
          <w:rFonts w:ascii="Source Serif Pro" w:hAnsi="Source Serif Pro" w:cs="Times New Roman"/>
          <w:color w:val="auto"/>
        </w:rPr>
        <w:t xml:space="preserve">Make arrangements to transition the Participant’s work during the detail </w:t>
      </w:r>
      <w:proofErr w:type="gramStart"/>
      <w:r w:rsidRPr="00197154">
        <w:rPr>
          <w:rFonts w:ascii="Source Serif Pro" w:hAnsi="Source Serif Pro" w:cs="Times New Roman"/>
          <w:color w:val="auto"/>
        </w:rPr>
        <w:t>assignment;</w:t>
      </w:r>
      <w:proofErr w:type="gramEnd"/>
    </w:p>
    <w:p w14:paraId="38DB0D67" w14:textId="77777777" w:rsidR="00F33D7F" w:rsidRPr="00197154" w:rsidRDefault="00F33D7F">
      <w:pPr>
        <w:pStyle w:val="Default"/>
        <w:numPr>
          <w:ilvl w:val="0"/>
          <w:numId w:val="4"/>
        </w:numPr>
        <w:spacing w:after="226"/>
        <w:rPr>
          <w:rFonts w:ascii="Source Serif Pro" w:hAnsi="Source Serif Pro" w:cs="Times New Roman"/>
          <w:color w:val="auto"/>
        </w:rPr>
      </w:pPr>
      <w:r w:rsidRPr="00197154">
        <w:rPr>
          <w:rFonts w:ascii="Source Serif Pro" w:hAnsi="Source Serif Pro" w:cs="Times New Roman"/>
          <w:color w:val="auto"/>
        </w:rPr>
        <w:t>Stay available to Participant and continue to maintain all records related to this detail assignment; and</w:t>
      </w:r>
    </w:p>
    <w:p w14:paraId="469DEF00" w14:textId="77777777" w:rsidR="00F33D7F" w:rsidRPr="00197154" w:rsidRDefault="00F33D7F">
      <w:pPr>
        <w:pStyle w:val="Default"/>
        <w:numPr>
          <w:ilvl w:val="0"/>
          <w:numId w:val="4"/>
        </w:numPr>
        <w:spacing w:after="226"/>
        <w:rPr>
          <w:rFonts w:ascii="Source Serif Pro" w:hAnsi="Source Serif Pro" w:cs="Times New Roman"/>
          <w:color w:val="auto"/>
        </w:rPr>
      </w:pPr>
      <w:r w:rsidRPr="00197154">
        <w:rPr>
          <w:rFonts w:ascii="Source Serif Pro" w:hAnsi="Source Serif Pro" w:cs="Times New Roman"/>
          <w:color w:val="auto"/>
        </w:rPr>
        <w:t>Support the Participant’s transition back to their Home Agency.</w:t>
      </w:r>
    </w:p>
    <w:p w14:paraId="4DD052C7" w14:textId="77777777" w:rsidR="00F33D7F" w:rsidRPr="00197154" w:rsidRDefault="00F33D7F" w:rsidP="00F33D7F">
      <w:pPr>
        <w:pStyle w:val="Default"/>
        <w:rPr>
          <w:rFonts w:ascii="Source Serif Pro" w:hAnsi="Source Serif Pro" w:cs="Times New Roman"/>
          <w:color w:val="auto"/>
        </w:rPr>
      </w:pPr>
    </w:p>
    <w:p w14:paraId="637F5926" w14:textId="5AB70626" w:rsidR="00F33D7F" w:rsidRPr="00197154" w:rsidRDefault="00F33D7F" w:rsidP="001C5966">
      <w:pPr>
        <w:pStyle w:val="Default"/>
        <w:spacing w:after="240"/>
        <w:rPr>
          <w:rFonts w:ascii="Source Serif Pro" w:hAnsi="Source Serif Pro" w:cs="Times New Roman"/>
          <w:color w:val="auto"/>
        </w:rPr>
      </w:pPr>
      <w:r w:rsidRPr="00197154">
        <w:rPr>
          <w:rFonts w:ascii="Source Serif Pro" w:hAnsi="Source Serif Pro" w:cs="Times New Roman"/>
          <w:color w:val="auto"/>
        </w:rPr>
        <w:t xml:space="preserve">The Host Agency will: </w:t>
      </w:r>
    </w:p>
    <w:p w14:paraId="278BF8FF" w14:textId="77777777" w:rsidR="00F33D7F" w:rsidRPr="00197154" w:rsidRDefault="00F33D7F">
      <w:pPr>
        <w:pStyle w:val="Default"/>
        <w:numPr>
          <w:ilvl w:val="0"/>
          <w:numId w:val="6"/>
        </w:numPr>
        <w:rPr>
          <w:rFonts w:ascii="Source Serif Pro" w:hAnsi="Source Serif Pro" w:cs="Times New Roman"/>
          <w:color w:val="auto"/>
        </w:rPr>
      </w:pPr>
      <w:r w:rsidRPr="00197154">
        <w:rPr>
          <w:rFonts w:ascii="Source Serif Pro" w:hAnsi="Source Serif Pro" w:cs="Times New Roman"/>
          <w:color w:val="auto"/>
        </w:rPr>
        <w:t xml:space="preserve">Alert Participant to any security requirements/procedures, conflicts of interest, confidentiality issues, </w:t>
      </w:r>
      <w:proofErr w:type="gramStart"/>
      <w:r w:rsidRPr="00197154">
        <w:rPr>
          <w:rFonts w:ascii="Source Serif Pro" w:hAnsi="Source Serif Pro" w:cs="Times New Roman"/>
          <w:color w:val="auto"/>
        </w:rPr>
        <w:t>etc.;</w:t>
      </w:r>
      <w:proofErr w:type="gramEnd"/>
    </w:p>
    <w:p w14:paraId="3FDC2195" w14:textId="77777777" w:rsidR="00F33D7F" w:rsidRPr="00197154" w:rsidRDefault="00F33D7F" w:rsidP="00F33D7F">
      <w:pPr>
        <w:pStyle w:val="Default"/>
        <w:rPr>
          <w:rFonts w:ascii="Source Serif Pro" w:hAnsi="Source Serif Pro" w:cs="Times New Roman"/>
          <w:color w:val="auto"/>
        </w:rPr>
      </w:pPr>
    </w:p>
    <w:p w14:paraId="7B012DE3" w14:textId="4FD4E041" w:rsidR="00F33D7F" w:rsidRPr="00197154" w:rsidRDefault="00F33D7F">
      <w:pPr>
        <w:pStyle w:val="Default"/>
        <w:numPr>
          <w:ilvl w:val="0"/>
          <w:numId w:val="6"/>
        </w:numPr>
        <w:spacing w:after="236"/>
        <w:rPr>
          <w:rFonts w:ascii="Source Serif Pro" w:hAnsi="Source Serif Pro" w:cs="Times New Roman"/>
          <w:color w:val="auto"/>
        </w:rPr>
      </w:pPr>
      <w:r w:rsidRPr="00197154">
        <w:rPr>
          <w:rFonts w:ascii="Source Serif Pro" w:hAnsi="Source Serif Pro" w:cs="Times New Roman"/>
          <w:color w:val="auto"/>
        </w:rPr>
        <w:t xml:space="preserve">Provide a workspace, computer, phone, building access, </w:t>
      </w:r>
      <w:proofErr w:type="gramStart"/>
      <w:r w:rsidR="00F008C8" w:rsidRPr="00197154">
        <w:rPr>
          <w:rFonts w:ascii="Source Serif Pro" w:hAnsi="Source Serif Pro" w:cs="Times New Roman"/>
          <w:color w:val="auto"/>
        </w:rPr>
        <w:t>etc</w:t>
      </w:r>
      <w:r w:rsidR="004B5CF4" w:rsidRPr="00197154">
        <w:rPr>
          <w:rFonts w:ascii="Source Serif Pro" w:hAnsi="Source Serif Pro" w:cs="Times New Roman"/>
          <w:color w:val="auto"/>
        </w:rPr>
        <w:t>.;</w:t>
      </w:r>
      <w:proofErr w:type="gramEnd"/>
    </w:p>
    <w:p w14:paraId="774A58B8" w14:textId="77777777" w:rsidR="00F33D7F" w:rsidRPr="00197154" w:rsidRDefault="00F33D7F">
      <w:pPr>
        <w:pStyle w:val="Default"/>
        <w:numPr>
          <w:ilvl w:val="0"/>
          <w:numId w:val="6"/>
        </w:numPr>
        <w:spacing w:after="236"/>
        <w:rPr>
          <w:rFonts w:ascii="Source Serif Pro" w:hAnsi="Source Serif Pro" w:cs="Times New Roman"/>
          <w:color w:val="auto"/>
        </w:rPr>
      </w:pPr>
      <w:r w:rsidRPr="00197154">
        <w:rPr>
          <w:rFonts w:ascii="Source Serif Pro" w:hAnsi="Source Serif Pro" w:cs="Times New Roman"/>
          <w:color w:val="auto"/>
        </w:rPr>
        <w:t>Agree on work schedule and flexibilities (i.e., AWS, telework</w:t>
      </w:r>
      <w:proofErr w:type="gramStart"/>
      <w:r w:rsidRPr="00197154">
        <w:rPr>
          <w:rFonts w:ascii="Source Serif Pro" w:hAnsi="Source Serif Pro" w:cs="Times New Roman"/>
          <w:color w:val="auto"/>
        </w:rPr>
        <w:t>);</w:t>
      </w:r>
      <w:proofErr w:type="gramEnd"/>
    </w:p>
    <w:p w14:paraId="7A3A8366" w14:textId="77777777" w:rsidR="00F33D7F" w:rsidRPr="00197154" w:rsidRDefault="00F33D7F">
      <w:pPr>
        <w:pStyle w:val="Default"/>
        <w:numPr>
          <w:ilvl w:val="0"/>
          <w:numId w:val="6"/>
        </w:numPr>
        <w:spacing w:after="236"/>
        <w:rPr>
          <w:rFonts w:ascii="Source Serif Pro" w:hAnsi="Source Serif Pro" w:cs="Times New Roman"/>
          <w:color w:val="auto"/>
        </w:rPr>
      </w:pPr>
      <w:r w:rsidRPr="00197154">
        <w:rPr>
          <w:rFonts w:ascii="Source Serif Pro" w:hAnsi="Source Serif Pro" w:cs="Times New Roman"/>
          <w:color w:val="auto"/>
        </w:rPr>
        <w:t xml:space="preserve">Be prepared to support the Participant’s development throughout the entire detail </w:t>
      </w:r>
      <w:proofErr w:type="gramStart"/>
      <w:r w:rsidRPr="00197154">
        <w:rPr>
          <w:rFonts w:ascii="Source Serif Pro" w:hAnsi="Source Serif Pro" w:cs="Times New Roman"/>
          <w:color w:val="auto"/>
        </w:rPr>
        <w:t>assignment;</w:t>
      </w:r>
      <w:proofErr w:type="gramEnd"/>
    </w:p>
    <w:p w14:paraId="31CFEA4C" w14:textId="77777777" w:rsidR="00F33D7F" w:rsidRPr="00197154" w:rsidRDefault="00F33D7F">
      <w:pPr>
        <w:pStyle w:val="Default"/>
        <w:numPr>
          <w:ilvl w:val="0"/>
          <w:numId w:val="6"/>
        </w:numPr>
        <w:spacing w:after="236"/>
        <w:rPr>
          <w:rFonts w:ascii="Source Serif Pro" w:hAnsi="Source Serif Pro" w:cs="Times New Roman"/>
          <w:color w:val="auto"/>
        </w:rPr>
      </w:pPr>
      <w:r w:rsidRPr="00197154">
        <w:rPr>
          <w:rFonts w:ascii="Source Serif Pro" w:hAnsi="Source Serif Pro" w:cs="Times New Roman"/>
          <w:color w:val="auto"/>
        </w:rPr>
        <w:t xml:space="preserve">Conduct a helpful orientation to accelerate the Participant’s ability to perform on the </w:t>
      </w:r>
      <w:proofErr w:type="gramStart"/>
      <w:r w:rsidRPr="00197154">
        <w:rPr>
          <w:rFonts w:ascii="Source Serif Pro" w:hAnsi="Source Serif Pro" w:cs="Times New Roman"/>
          <w:color w:val="auto"/>
        </w:rPr>
        <w:t>job;</w:t>
      </w:r>
      <w:proofErr w:type="gramEnd"/>
    </w:p>
    <w:p w14:paraId="105C4466" w14:textId="67476441" w:rsidR="00F33D7F" w:rsidRPr="00197154" w:rsidRDefault="00F33D7F">
      <w:pPr>
        <w:pStyle w:val="Default"/>
        <w:numPr>
          <w:ilvl w:val="0"/>
          <w:numId w:val="6"/>
        </w:numPr>
        <w:spacing w:after="236"/>
        <w:rPr>
          <w:rFonts w:ascii="Source Serif Pro" w:hAnsi="Source Serif Pro" w:cs="Times New Roman"/>
          <w:color w:val="auto"/>
        </w:rPr>
      </w:pPr>
      <w:r w:rsidRPr="00197154">
        <w:rPr>
          <w:rFonts w:ascii="Source Serif Pro" w:hAnsi="Source Serif Pro" w:cs="Times New Roman"/>
          <w:color w:val="auto"/>
        </w:rPr>
        <w:t>Craft meaningful developmental assignments, tasks, and duties; and evaluate his/her progress throughout the term of the detail assignment; and</w:t>
      </w:r>
    </w:p>
    <w:p w14:paraId="3EB8A7EA" w14:textId="77777777" w:rsidR="00F33D7F" w:rsidRPr="00197154" w:rsidRDefault="00F33D7F">
      <w:pPr>
        <w:pStyle w:val="Default"/>
        <w:numPr>
          <w:ilvl w:val="0"/>
          <w:numId w:val="6"/>
        </w:numPr>
        <w:rPr>
          <w:rFonts w:ascii="Source Serif Pro" w:hAnsi="Source Serif Pro" w:cs="Times New Roman"/>
          <w:color w:val="auto"/>
        </w:rPr>
      </w:pPr>
      <w:r w:rsidRPr="00197154">
        <w:rPr>
          <w:rFonts w:ascii="Source Serif Pro" w:hAnsi="Source Serif Pro" w:cs="Times New Roman"/>
          <w:color w:val="auto"/>
        </w:rPr>
        <w:t xml:space="preserve">Give frequent feedback/coaching to Participant and supply performance review input to Home Agency Supervisor and Participant.  </w:t>
      </w:r>
    </w:p>
    <w:p w14:paraId="4D0E91F3" w14:textId="77777777" w:rsidR="00F33D7F" w:rsidRPr="00197154" w:rsidRDefault="00F33D7F" w:rsidP="00F33D7F">
      <w:pPr>
        <w:pStyle w:val="Default"/>
        <w:rPr>
          <w:rFonts w:ascii="Source Serif Pro" w:hAnsi="Source Serif Pro" w:cs="Times New Roman"/>
          <w:color w:val="auto"/>
        </w:rPr>
      </w:pPr>
    </w:p>
    <w:p w14:paraId="3EE2664C" w14:textId="7B680B86" w:rsidR="00F33D7F" w:rsidRPr="001C5966" w:rsidRDefault="00F33D7F" w:rsidP="001C5966">
      <w:pPr>
        <w:spacing w:after="240"/>
        <w:rPr>
          <w:rFonts w:cs="Times New Roman"/>
          <w:szCs w:val="24"/>
        </w:rPr>
      </w:pPr>
      <w:r w:rsidRPr="00197154">
        <w:rPr>
          <w:rFonts w:cs="Times New Roman"/>
        </w:rPr>
        <w:lastRenderedPageBreak/>
        <w:t xml:space="preserve">The Participant will: </w:t>
      </w:r>
    </w:p>
    <w:p w14:paraId="0E7B34AC" w14:textId="77777777" w:rsidR="00F33D7F" w:rsidRPr="00197154" w:rsidRDefault="00F33D7F">
      <w:pPr>
        <w:pStyle w:val="Default"/>
        <w:numPr>
          <w:ilvl w:val="0"/>
          <w:numId w:val="7"/>
        </w:numPr>
        <w:rPr>
          <w:rFonts w:ascii="Source Serif Pro" w:hAnsi="Source Serif Pro" w:cs="Times New Roman"/>
          <w:color w:val="auto"/>
        </w:rPr>
      </w:pPr>
      <w:r w:rsidRPr="00197154">
        <w:rPr>
          <w:rFonts w:ascii="Source Serif Pro" w:hAnsi="Source Serif Pro" w:cs="Times New Roman"/>
          <w:color w:val="auto"/>
        </w:rPr>
        <w:t xml:space="preserve">Ensure work transition and continuity in home </w:t>
      </w:r>
      <w:proofErr w:type="gramStart"/>
      <w:r w:rsidRPr="00197154">
        <w:rPr>
          <w:rFonts w:ascii="Source Serif Pro" w:hAnsi="Source Serif Pro" w:cs="Times New Roman"/>
          <w:color w:val="auto"/>
        </w:rPr>
        <w:t>office;</w:t>
      </w:r>
      <w:proofErr w:type="gramEnd"/>
    </w:p>
    <w:p w14:paraId="27A073C4" w14:textId="77777777" w:rsidR="00F33D7F" w:rsidRPr="00197154" w:rsidRDefault="00F33D7F" w:rsidP="00F33D7F">
      <w:pPr>
        <w:pStyle w:val="Default"/>
        <w:rPr>
          <w:rFonts w:ascii="Source Serif Pro" w:hAnsi="Source Serif Pro" w:cs="Times New Roman"/>
          <w:color w:val="auto"/>
        </w:rPr>
      </w:pPr>
    </w:p>
    <w:p w14:paraId="5185F268" w14:textId="77777777" w:rsidR="00F33D7F" w:rsidRPr="00197154" w:rsidRDefault="00F33D7F">
      <w:pPr>
        <w:pStyle w:val="Default"/>
        <w:numPr>
          <w:ilvl w:val="0"/>
          <w:numId w:val="7"/>
        </w:numPr>
        <w:rPr>
          <w:rFonts w:ascii="Source Serif Pro" w:hAnsi="Source Serif Pro" w:cs="Times New Roman"/>
          <w:color w:val="auto"/>
        </w:rPr>
      </w:pPr>
      <w:r w:rsidRPr="00197154">
        <w:rPr>
          <w:rFonts w:ascii="Source Serif Pro" w:hAnsi="Source Serif Pro" w:cs="Times New Roman"/>
          <w:color w:val="auto"/>
        </w:rPr>
        <w:t xml:space="preserve">Ensure that his/her annual performance plan includes goals for detail </w:t>
      </w:r>
      <w:proofErr w:type="gramStart"/>
      <w:r w:rsidRPr="00197154">
        <w:rPr>
          <w:rFonts w:ascii="Source Serif Pro" w:hAnsi="Source Serif Pro" w:cs="Times New Roman"/>
          <w:color w:val="auto"/>
        </w:rPr>
        <w:t>assignment;</w:t>
      </w:r>
      <w:proofErr w:type="gramEnd"/>
    </w:p>
    <w:p w14:paraId="1AB14F35" w14:textId="77777777" w:rsidR="00F33D7F" w:rsidRPr="00197154" w:rsidRDefault="00F33D7F" w:rsidP="00F33D7F">
      <w:pPr>
        <w:pStyle w:val="Default"/>
        <w:rPr>
          <w:rFonts w:ascii="Source Serif Pro" w:hAnsi="Source Serif Pro" w:cs="Times New Roman"/>
          <w:color w:val="auto"/>
        </w:rPr>
      </w:pPr>
    </w:p>
    <w:p w14:paraId="1F386C6A"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 xml:space="preserve">Prepare for the detail assignment, including researching the Host Agency’s history and </w:t>
      </w:r>
      <w:proofErr w:type="gramStart"/>
      <w:r w:rsidRPr="00197154">
        <w:rPr>
          <w:rFonts w:ascii="Source Serif Pro" w:hAnsi="Source Serif Pro" w:cs="Times New Roman"/>
          <w:color w:val="auto"/>
        </w:rPr>
        <w:t>programs;</w:t>
      </w:r>
      <w:proofErr w:type="gramEnd"/>
    </w:p>
    <w:p w14:paraId="52A3CEE9" w14:textId="6042D03B" w:rsidR="00F33D7F" w:rsidRPr="00197154" w:rsidRDefault="007F71A3">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Be</w:t>
      </w:r>
      <w:r w:rsidR="00F33D7F" w:rsidRPr="00197154">
        <w:rPr>
          <w:rFonts w:ascii="Source Serif Pro" w:hAnsi="Source Serif Pro" w:cs="Times New Roman"/>
          <w:color w:val="auto"/>
        </w:rPr>
        <w:t xml:space="preserve"> proactive in ensuring the rotational experience is meaningful and meets his/her developmental </w:t>
      </w:r>
      <w:proofErr w:type="gramStart"/>
      <w:r w:rsidR="00F33D7F" w:rsidRPr="00197154">
        <w:rPr>
          <w:rFonts w:ascii="Source Serif Pro" w:hAnsi="Source Serif Pro" w:cs="Times New Roman"/>
          <w:color w:val="auto"/>
        </w:rPr>
        <w:t>needs;</w:t>
      </w:r>
      <w:proofErr w:type="gramEnd"/>
    </w:p>
    <w:p w14:paraId="7145A785"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Work with Host Agency Supervisor to develop a plan to maintain contact with the home organization (i.e., keep Home Agency Supervisor informed of progress, ensure Home Agency Timekeeper is aware of leave taken, etc.</w:t>
      </w:r>
      <w:proofErr w:type="gramStart"/>
      <w:r w:rsidRPr="00197154">
        <w:rPr>
          <w:rFonts w:ascii="Source Serif Pro" w:hAnsi="Source Serif Pro" w:cs="Times New Roman"/>
          <w:color w:val="auto"/>
        </w:rPr>
        <w:t>);</w:t>
      </w:r>
      <w:proofErr w:type="gramEnd"/>
    </w:p>
    <w:p w14:paraId="18388238" w14:textId="5FBE0CE3"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 xml:space="preserve">Participate in all activities related to </w:t>
      </w:r>
      <w:r w:rsidR="007F71A3" w:rsidRPr="00197154">
        <w:rPr>
          <w:rFonts w:ascii="Source Serif Pro" w:hAnsi="Source Serif Pro" w:cs="Times New Roman"/>
          <w:color w:val="auto"/>
        </w:rPr>
        <w:t xml:space="preserve">the </w:t>
      </w:r>
      <w:r w:rsidRPr="00197154">
        <w:rPr>
          <w:rFonts w:ascii="Source Serif Pro" w:hAnsi="Source Serif Pro" w:cs="Times New Roman"/>
          <w:color w:val="auto"/>
        </w:rPr>
        <w:t xml:space="preserve">detail </w:t>
      </w:r>
      <w:proofErr w:type="gramStart"/>
      <w:r w:rsidRPr="00197154">
        <w:rPr>
          <w:rFonts w:ascii="Source Serif Pro" w:hAnsi="Source Serif Pro" w:cs="Times New Roman"/>
          <w:color w:val="auto"/>
        </w:rPr>
        <w:t>assignment;</w:t>
      </w:r>
      <w:proofErr w:type="gramEnd"/>
    </w:p>
    <w:p w14:paraId="4AE85D35"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 xml:space="preserve">Alert Home Agency Supervisor if problems/issues </w:t>
      </w:r>
      <w:proofErr w:type="gramStart"/>
      <w:r w:rsidRPr="00197154">
        <w:rPr>
          <w:rFonts w:ascii="Source Serif Pro" w:hAnsi="Source Serif Pro" w:cs="Times New Roman"/>
          <w:color w:val="auto"/>
        </w:rPr>
        <w:t>occur;</w:t>
      </w:r>
      <w:proofErr w:type="gramEnd"/>
    </w:p>
    <w:p w14:paraId="4F4CA34E"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 xml:space="preserve">Establish relationships and expand his/her </w:t>
      </w:r>
      <w:proofErr w:type="gramStart"/>
      <w:r w:rsidRPr="00197154">
        <w:rPr>
          <w:rFonts w:ascii="Source Serif Pro" w:hAnsi="Source Serif Pro" w:cs="Times New Roman"/>
          <w:color w:val="auto"/>
        </w:rPr>
        <w:t>network;</w:t>
      </w:r>
      <w:proofErr w:type="gramEnd"/>
    </w:p>
    <w:p w14:paraId="4A21B423"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 xml:space="preserve">Be prepared to evaluate the rotation </w:t>
      </w:r>
      <w:proofErr w:type="gramStart"/>
      <w:r w:rsidRPr="00197154">
        <w:rPr>
          <w:rFonts w:ascii="Source Serif Pro" w:hAnsi="Source Serif Pro" w:cs="Times New Roman"/>
          <w:color w:val="auto"/>
        </w:rPr>
        <w:t>experience;</w:t>
      </w:r>
      <w:proofErr w:type="gramEnd"/>
      <w:r w:rsidRPr="00197154">
        <w:rPr>
          <w:rFonts w:ascii="Source Serif Pro" w:hAnsi="Source Serif Pro" w:cs="Times New Roman"/>
          <w:color w:val="auto"/>
        </w:rPr>
        <w:t xml:space="preserve">  </w:t>
      </w:r>
    </w:p>
    <w:p w14:paraId="0A088387" w14:textId="77777777" w:rsidR="00F33D7F" w:rsidRPr="00197154" w:rsidRDefault="00F33D7F">
      <w:pPr>
        <w:pStyle w:val="Default"/>
        <w:numPr>
          <w:ilvl w:val="0"/>
          <w:numId w:val="7"/>
        </w:numPr>
        <w:spacing w:after="244"/>
        <w:rPr>
          <w:rFonts w:ascii="Source Serif Pro" w:hAnsi="Source Serif Pro" w:cs="Times New Roman"/>
          <w:color w:val="auto"/>
        </w:rPr>
      </w:pPr>
      <w:r w:rsidRPr="00197154">
        <w:rPr>
          <w:rFonts w:ascii="Source Serif Pro" w:hAnsi="Source Serif Pro" w:cs="Times New Roman"/>
          <w:color w:val="auto"/>
        </w:rPr>
        <w:t>Document experience for individual professional use and as examples for those who follow; and</w:t>
      </w:r>
    </w:p>
    <w:p w14:paraId="03AA793C" w14:textId="77777777" w:rsidR="00F33D7F" w:rsidRPr="00197154" w:rsidRDefault="00F33D7F">
      <w:pPr>
        <w:pStyle w:val="Default"/>
        <w:numPr>
          <w:ilvl w:val="0"/>
          <w:numId w:val="7"/>
        </w:numPr>
        <w:rPr>
          <w:rFonts w:ascii="Source Serif Pro" w:hAnsi="Source Serif Pro" w:cs="Times New Roman"/>
          <w:color w:val="auto"/>
        </w:rPr>
      </w:pPr>
      <w:r w:rsidRPr="00197154">
        <w:rPr>
          <w:rFonts w:ascii="Source Serif Pro" w:hAnsi="Source Serif Pro" w:cs="Times New Roman"/>
          <w:color w:val="auto"/>
        </w:rPr>
        <w:t xml:space="preserve">Do his/her part to make it a great experience! </w:t>
      </w:r>
    </w:p>
    <w:p w14:paraId="3DF9A633" w14:textId="77777777" w:rsidR="00F33D7F" w:rsidRPr="00197154" w:rsidRDefault="00F33D7F" w:rsidP="00F33D7F">
      <w:pPr>
        <w:pStyle w:val="Default"/>
        <w:rPr>
          <w:rFonts w:ascii="Source Serif Pro" w:hAnsi="Source Serif Pro" w:cs="Times New Roman"/>
          <w:color w:val="auto"/>
        </w:rPr>
      </w:pPr>
    </w:p>
    <w:p w14:paraId="4C8D5DF2" w14:textId="7C1AC7B4" w:rsidR="00F33D7F" w:rsidRPr="00197154" w:rsidRDefault="00F33D7F" w:rsidP="00F33D7F">
      <w:pPr>
        <w:pStyle w:val="Default"/>
        <w:rPr>
          <w:rFonts w:ascii="Source Sans Pro" w:hAnsi="Source Sans Pro" w:cs="Times New Roman"/>
          <w:color w:val="auto"/>
        </w:rPr>
      </w:pPr>
      <w:r w:rsidRPr="00197154">
        <w:rPr>
          <w:rFonts w:ascii="Source Sans Pro" w:hAnsi="Source Sans Pro" w:cs="Times New Roman"/>
          <w:b/>
          <w:bCs/>
          <w:color w:val="auto"/>
        </w:rPr>
        <w:t xml:space="preserve">13. </w:t>
      </w:r>
      <w:r w:rsidR="00C73B05" w:rsidRPr="00197154">
        <w:rPr>
          <w:rFonts w:ascii="Source Sans Pro" w:hAnsi="Source Sans Pro" w:cs="Times New Roman"/>
          <w:b/>
          <w:bCs/>
          <w:color w:val="auto"/>
        </w:rPr>
        <w:t>P</w:t>
      </w:r>
      <w:r w:rsidR="00197154">
        <w:rPr>
          <w:rFonts w:ascii="Source Sans Pro" w:hAnsi="Source Sans Pro" w:cs="Times New Roman"/>
          <w:b/>
          <w:bCs/>
          <w:color w:val="auto"/>
        </w:rPr>
        <w:t>ersonnel Vetting</w:t>
      </w:r>
    </w:p>
    <w:p w14:paraId="6659DAC3" w14:textId="77777777" w:rsidR="00F33D7F" w:rsidRPr="00197154" w:rsidRDefault="00F33D7F" w:rsidP="00F33D7F">
      <w:pPr>
        <w:pStyle w:val="Default"/>
        <w:rPr>
          <w:rFonts w:ascii="Source Serif Pro" w:hAnsi="Source Serif Pro" w:cs="Times New Roman"/>
          <w:color w:val="auto"/>
        </w:rPr>
      </w:pPr>
    </w:p>
    <w:p w14:paraId="3588509A" w14:textId="4A5F49BF" w:rsidR="00C73B05" w:rsidRPr="00197154" w:rsidRDefault="00F33D7F" w:rsidP="00B6709D">
      <w:r w:rsidRPr="00197154">
        <w:t xml:space="preserve">This agreement is contingent upon the Participant </w:t>
      </w:r>
      <w:r w:rsidR="00C73B05" w:rsidRPr="00197154">
        <w:t xml:space="preserve">having already undergone the necessary level of personnel vetting appropriate for the </w:t>
      </w:r>
      <w:r w:rsidRPr="00197154">
        <w:t xml:space="preserve">detail assignment in the Host Agency.  </w:t>
      </w:r>
      <w:r w:rsidR="00AE16D5" w:rsidRPr="00197154">
        <w:t>Generally, the Host Agency will exercise reciprocity in</w:t>
      </w:r>
      <w:r w:rsidR="00C73B05" w:rsidRPr="00197154">
        <w:t xml:space="preserve"> accepting background investigations, adjudicative decisions, and security clearances, as applicable.  Reciprocity guidance can be found in 5 CFR</w:t>
      </w:r>
      <w:r w:rsidR="000F7366" w:rsidRPr="00197154">
        <w:t xml:space="preserve"> </w:t>
      </w:r>
      <w:r w:rsidR="00C73B05" w:rsidRPr="00197154">
        <w:t xml:space="preserve">731, </w:t>
      </w:r>
      <w:hyperlink r:id="rId12" w:history="1">
        <w:r w:rsidR="00C73B05" w:rsidRPr="00197154">
          <w:rPr>
            <w:rStyle w:val="Hyperlink"/>
            <w:rFonts w:cs="Times New Roman"/>
            <w:szCs w:val="24"/>
          </w:rPr>
          <w:t>Security Executive Agent Directive-7</w:t>
        </w:r>
      </w:hyperlink>
      <w:r w:rsidR="00C73B05" w:rsidRPr="00197154">
        <w:t>, and other personnel vetting policy directives issued by the OPM and Office of Director of National Intelligence Directors, in their capacity as the Suitability, Credentialing, and Security Executive Agents.</w:t>
      </w:r>
    </w:p>
    <w:p w14:paraId="14C408E8" w14:textId="77777777" w:rsidR="00F33D7F" w:rsidRPr="00197154" w:rsidRDefault="00F33D7F" w:rsidP="00F33D7F">
      <w:pPr>
        <w:pStyle w:val="Default"/>
        <w:rPr>
          <w:rFonts w:ascii="Source Serif Pro" w:hAnsi="Source Serif Pro" w:cs="Times New Roman"/>
          <w:color w:val="auto"/>
        </w:rPr>
      </w:pPr>
    </w:p>
    <w:p w14:paraId="5BC8961B" w14:textId="77777777" w:rsidR="001C5966" w:rsidRDefault="001C5966">
      <w:pPr>
        <w:rPr>
          <w:rFonts w:ascii="Source Sans Pro" w:hAnsi="Source Sans Pro" w:cs="Times New Roman"/>
          <w:b/>
          <w:bCs/>
          <w:szCs w:val="24"/>
        </w:rPr>
      </w:pPr>
      <w:r>
        <w:rPr>
          <w:rFonts w:ascii="Source Sans Pro" w:hAnsi="Source Sans Pro" w:cs="Times New Roman"/>
          <w:b/>
          <w:bCs/>
        </w:rPr>
        <w:br w:type="page"/>
      </w:r>
    </w:p>
    <w:p w14:paraId="3F9664ED" w14:textId="6C7B9323" w:rsidR="00F33D7F" w:rsidRPr="00197154" w:rsidRDefault="00F33D7F" w:rsidP="00F33D7F">
      <w:pPr>
        <w:pStyle w:val="Default"/>
        <w:rPr>
          <w:rFonts w:ascii="Source Sans Pro" w:hAnsi="Source Sans Pro" w:cs="Times New Roman"/>
          <w:color w:val="auto"/>
        </w:rPr>
      </w:pPr>
      <w:r w:rsidRPr="00197154">
        <w:rPr>
          <w:rFonts w:ascii="Source Sans Pro" w:hAnsi="Source Sans Pro" w:cs="Times New Roman"/>
          <w:b/>
          <w:bCs/>
          <w:color w:val="auto"/>
        </w:rPr>
        <w:lastRenderedPageBreak/>
        <w:t>14. C</w:t>
      </w:r>
      <w:r w:rsidR="00197154">
        <w:rPr>
          <w:rFonts w:ascii="Source Sans Pro" w:hAnsi="Source Sans Pro" w:cs="Times New Roman"/>
          <w:b/>
          <w:bCs/>
          <w:color w:val="auto"/>
        </w:rPr>
        <w:t>ontact Information</w:t>
      </w:r>
    </w:p>
    <w:p w14:paraId="07AABE3B" w14:textId="77777777" w:rsidR="00F33D7F" w:rsidRPr="00197154" w:rsidRDefault="00F33D7F" w:rsidP="00F33D7F">
      <w:pPr>
        <w:pStyle w:val="Default"/>
        <w:rPr>
          <w:rFonts w:ascii="Source Serif Pro" w:hAnsi="Source Serif Pro" w:cs="Times New Roman"/>
          <w:color w:val="auto"/>
        </w:rPr>
      </w:pPr>
    </w:p>
    <w:p w14:paraId="3C5080A7" w14:textId="77777777" w:rsidR="00F33D7F" w:rsidRPr="00197154" w:rsidRDefault="00F33D7F" w:rsidP="00F33D7F">
      <w:pPr>
        <w:pStyle w:val="Default"/>
        <w:rPr>
          <w:rFonts w:ascii="Source Serif Pro" w:hAnsi="Source Serif Pro" w:cs="Times New Roman"/>
          <w:color w:val="auto"/>
        </w:rPr>
      </w:pPr>
      <w:r w:rsidRPr="00197154">
        <w:rPr>
          <w:rFonts w:ascii="Source Serif Pro" w:hAnsi="Source Serif Pro" w:cs="Times New Roman"/>
          <w:color w:val="auto"/>
        </w:rPr>
        <w:t xml:space="preserve">Provide contact information for the Home Agency Supervisor and Host Agency Supervisor. </w:t>
      </w:r>
    </w:p>
    <w:p w14:paraId="77644861" w14:textId="77777777" w:rsidR="00F33D7F" w:rsidRPr="00197154" w:rsidRDefault="00F33D7F" w:rsidP="00F33D7F">
      <w:pPr>
        <w:pStyle w:val="Default"/>
        <w:rPr>
          <w:rFonts w:ascii="Source Serif Pro" w:hAnsi="Source Serif Pro" w:cs="Times New Roman"/>
          <w:b/>
          <w:bCs/>
          <w:color w:val="auto"/>
        </w:rPr>
      </w:pPr>
    </w:p>
    <w:p w14:paraId="5D39968A" w14:textId="77777777" w:rsidR="00F33D7F" w:rsidRPr="00197154" w:rsidRDefault="00F33D7F" w:rsidP="00F33D7F">
      <w:pPr>
        <w:pStyle w:val="Default"/>
        <w:rPr>
          <w:rFonts w:ascii="Source Serif Pro" w:hAnsi="Source Serif Pro" w:cs="Times New Roman"/>
          <w:color w:val="auto"/>
        </w:rPr>
      </w:pPr>
      <w:r w:rsidRPr="00197154">
        <w:rPr>
          <w:rFonts w:ascii="Source Serif Pro" w:hAnsi="Source Serif Pro" w:cs="Times New Roman"/>
          <w:b/>
          <w:bCs/>
          <w:color w:val="auto"/>
        </w:rPr>
        <w:t xml:space="preserve">Home Agency Supervisor </w:t>
      </w:r>
    </w:p>
    <w:p w14:paraId="05511C28" w14:textId="77777777" w:rsidR="00F33D7F" w:rsidRPr="00197154" w:rsidRDefault="00F33D7F" w:rsidP="00B6709D"/>
    <w:p w14:paraId="13B1CCDA" w14:textId="77777777" w:rsidR="00F33D7F" w:rsidRPr="00197154" w:rsidRDefault="00F33D7F" w:rsidP="00B6709D">
      <w:r w:rsidRPr="00197154">
        <w:t>Name:</w:t>
      </w:r>
    </w:p>
    <w:p w14:paraId="270C8204" w14:textId="77777777" w:rsidR="00F33D7F" w:rsidRPr="00197154" w:rsidRDefault="00F33D7F" w:rsidP="00B6709D"/>
    <w:p w14:paraId="25E49D7C" w14:textId="77777777" w:rsidR="00F33D7F" w:rsidRPr="00197154" w:rsidRDefault="00F33D7F" w:rsidP="00B6709D">
      <w:r w:rsidRPr="00197154">
        <w:t xml:space="preserve">Work Address: </w:t>
      </w:r>
    </w:p>
    <w:p w14:paraId="4E7A6335" w14:textId="77777777" w:rsidR="00F33D7F" w:rsidRPr="00197154" w:rsidRDefault="00F33D7F" w:rsidP="00B6709D"/>
    <w:p w14:paraId="483CB4D5" w14:textId="77777777" w:rsidR="00F33D7F" w:rsidRPr="00197154" w:rsidRDefault="00F33D7F" w:rsidP="00B6709D">
      <w:r w:rsidRPr="00197154">
        <w:t>Work Email:</w:t>
      </w:r>
    </w:p>
    <w:p w14:paraId="5BF21B48" w14:textId="77777777" w:rsidR="00F33D7F" w:rsidRPr="00197154" w:rsidRDefault="00F33D7F" w:rsidP="00B6709D"/>
    <w:p w14:paraId="720D7311" w14:textId="77777777" w:rsidR="00F33D7F" w:rsidRPr="00197154" w:rsidRDefault="00F33D7F" w:rsidP="00B6709D">
      <w:r w:rsidRPr="00197154">
        <w:t>Work Phone:</w:t>
      </w:r>
    </w:p>
    <w:p w14:paraId="0904522F" w14:textId="77777777" w:rsidR="00F33D7F" w:rsidRPr="00197154" w:rsidRDefault="00F33D7F" w:rsidP="00B6709D"/>
    <w:p w14:paraId="05D1840F" w14:textId="77777777" w:rsidR="00F33D7F" w:rsidRPr="00197154" w:rsidRDefault="00F33D7F" w:rsidP="00F33D7F">
      <w:pPr>
        <w:pStyle w:val="Default"/>
        <w:rPr>
          <w:rFonts w:ascii="Source Serif Pro" w:hAnsi="Source Serif Pro" w:cs="Times New Roman"/>
          <w:color w:val="auto"/>
        </w:rPr>
      </w:pPr>
      <w:r w:rsidRPr="00197154">
        <w:rPr>
          <w:rFonts w:ascii="Source Serif Pro" w:hAnsi="Source Serif Pro" w:cs="Times New Roman"/>
          <w:b/>
          <w:bCs/>
          <w:color w:val="auto"/>
        </w:rPr>
        <w:t xml:space="preserve">Host Agency Supervisor </w:t>
      </w:r>
    </w:p>
    <w:p w14:paraId="51C3E2A7" w14:textId="77777777" w:rsidR="00F33D7F" w:rsidRPr="00197154" w:rsidRDefault="00F33D7F" w:rsidP="00B6709D"/>
    <w:p w14:paraId="62DB0B24" w14:textId="77777777" w:rsidR="00F33D7F" w:rsidRPr="00197154" w:rsidRDefault="00F33D7F" w:rsidP="00B6709D">
      <w:r w:rsidRPr="00197154">
        <w:t>Name:</w:t>
      </w:r>
    </w:p>
    <w:p w14:paraId="08474231" w14:textId="77777777" w:rsidR="00F33D7F" w:rsidRPr="00197154" w:rsidRDefault="00F33D7F" w:rsidP="00B6709D"/>
    <w:p w14:paraId="30C30AAC" w14:textId="77777777" w:rsidR="00F33D7F" w:rsidRPr="00197154" w:rsidRDefault="00F33D7F" w:rsidP="00B6709D">
      <w:r w:rsidRPr="00197154">
        <w:t xml:space="preserve">Work Address: </w:t>
      </w:r>
    </w:p>
    <w:p w14:paraId="457D3D27" w14:textId="77777777" w:rsidR="00F33D7F" w:rsidRPr="00197154" w:rsidRDefault="00F33D7F" w:rsidP="00B6709D"/>
    <w:p w14:paraId="709FE4BF" w14:textId="77777777" w:rsidR="00F33D7F" w:rsidRPr="00197154" w:rsidRDefault="00F33D7F" w:rsidP="00B6709D">
      <w:r w:rsidRPr="00197154">
        <w:t>Work Email:</w:t>
      </w:r>
    </w:p>
    <w:p w14:paraId="41175C96" w14:textId="77777777" w:rsidR="00F33D7F" w:rsidRPr="00197154" w:rsidRDefault="00F33D7F" w:rsidP="00B6709D"/>
    <w:p w14:paraId="3847C13B" w14:textId="77777777" w:rsidR="00F33D7F" w:rsidRPr="00197154" w:rsidRDefault="00F33D7F" w:rsidP="00B6709D">
      <w:r w:rsidRPr="00197154">
        <w:t>Work Phone:</w:t>
      </w:r>
    </w:p>
    <w:p w14:paraId="52E1474D" w14:textId="77777777" w:rsidR="00F33D7F" w:rsidRPr="00197154" w:rsidRDefault="00F33D7F" w:rsidP="00B6709D"/>
    <w:p w14:paraId="06290A76" w14:textId="77777777" w:rsidR="001C5966" w:rsidRDefault="001C5966">
      <w:pPr>
        <w:rPr>
          <w:rFonts w:ascii="Source Sans Pro" w:hAnsi="Source Sans Pro" w:cs="Times New Roman"/>
          <w:b/>
          <w:bCs/>
          <w:szCs w:val="24"/>
        </w:rPr>
      </w:pPr>
      <w:r>
        <w:rPr>
          <w:rFonts w:ascii="Source Sans Pro" w:hAnsi="Source Sans Pro" w:cs="Times New Roman"/>
          <w:b/>
          <w:bCs/>
        </w:rPr>
        <w:br w:type="page"/>
      </w:r>
    </w:p>
    <w:p w14:paraId="277927B2" w14:textId="39337555" w:rsidR="00F33D7F" w:rsidRPr="00197154" w:rsidRDefault="00F33D7F" w:rsidP="00F33D7F">
      <w:pPr>
        <w:pStyle w:val="Default"/>
        <w:rPr>
          <w:rFonts w:ascii="Source Sans Pro" w:hAnsi="Source Sans Pro" w:cs="Times New Roman"/>
          <w:color w:val="auto"/>
        </w:rPr>
      </w:pPr>
      <w:r w:rsidRPr="00197154">
        <w:rPr>
          <w:rFonts w:ascii="Source Sans Pro" w:hAnsi="Source Sans Pro" w:cs="Times New Roman"/>
          <w:b/>
          <w:bCs/>
          <w:color w:val="auto"/>
        </w:rPr>
        <w:lastRenderedPageBreak/>
        <w:t>15. S</w:t>
      </w:r>
      <w:r w:rsidR="00197154">
        <w:rPr>
          <w:rFonts w:ascii="Source Sans Pro" w:hAnsi="Source Sans Pro" w:cs="Times New Roman"/>
          <w:b/>
          <w:bCs/>
          <w:color w:val="auto"/>
        </w:rPr>
        <w:t>ignatures</w:t>
      </w:r>
      <w:r w:rsidRPr="00197154">
        <w:rPr>
          <w:rFonts w:ascii="Source Sans Pro" w:hAnsi="Source Sans Pro" w:cs="Times New Roman"/>
          <w:b/>
          <w:bCs/>
          <w:color w:val="auto"/>
        </w:rPr>
        <w:t xml:space="preserve"> </w:t>
      </w:r>
    </w:p>
    <w:p w14:paraId="6DF49F85" w14:textId="77777777" w:rsidR="00F33D7F" w:rsidRPr="00197154" w:rsidRDefault="00F33D7F" w:rsidP="00F33D7F">
      <w:pPr>
        <w:pStyle w:val="Default"/>
        <w:rPr>
          <w:rFonts w:ascii="Source Serif Pro" w:hAnsi="Source Serif Pro" w:cs="Times New Roman"/>
          <w:color w:val="auto"/>
        </w:rPr>
      </w:pPr>
    </w:p>
    <w:p w14:paraId="5C989292" w14:textId="77777777" w:rsidR="00F33D7F" w:rsidRPr="00197154" w:rsidRDefault="00F33D7F" w:rsidP="00F33D7F">
      <w:pPr>
        <w:pStyle w:val="Default"/>
        <w:rPr>
          <w:rFonts w:ascii="Source Serif Pro" w:hAnsi="Source Serif Pro" w:cs="Times New Roman"/>
          <w:color w:val="auto"/>
        </w:rPr>
      </w:pPr>
      <w:r w:rsidRPr="00197154">
        <w:rPr>
          <w:rFonts w:ascii="Source Serif Pro" w:hAnsi="Source Serif Pro" w:cs="Times New Roman"/>
          <w:color w:val="auto"/>
        </w:rPr>
        <w:t>The following individuals approve this detail assignment.</w:t>
      </w:r>
    </w:p>
    <w:p w14:paraId="1F086408" w14:textId="1FF2538F" w:rsidR="00A9117F" w:rsidRPr="00197154" w:rsidRDefault="00A9117F" w:rsidP="00F33D7F">
      <w:pPr>
        <w:pStyle w:val="Default"/>
        <w:rPr>
          <w:rFonts w:ascii="Source Serif Pro" w:hAnsi="Source Serif Pro" w:cs="Times New Roman"/>
          <w:color w:val="auto"/>
        </w:rPr>
      </w:pPr>
    </w:p>
    <w:p w14:paraId="2E7C67D2" w14:textId="75A7B914" w:rsidR="00A9117F" w:rsidRPr="00197154" w:rsidRDefault="00A9117F" w:rsidP="00F33D7F">
      <w:pPr>
        <w:pStyle w:val="Default"/>
        <w:rPr>
          <w:rFonts w:ascii="Source Serif Pro" w:hAnsi="Source Serif Pro" w:cs="Times New Roman"/>
          <w:color w:val="auto"/>
        </w:rPr>
      </w:pPr>
    </w:p>
    <w:p w14:paraId="20662B9C" w14:textId="77777777" w:rsidR="00A9117F" w:rsidRPr="00197154" w:rsidRDefault="00A9117F" w:rsidP="00F33D7F">
      <w:pPr>
        <w:pStyle w:val="Default"/>
        <w:rPr>
          <w:rFonts w:ascii="Source Serif Pro" w:hAnsi="Source Serif Pro" w:cs="Times New Roman"/>
          <w:color w:val="auto"/>
        </w:rPr>
      </w:pPr>
    </w:p>
    <w:tbl>
      <w:tblPr>
        <w:tblStyle w:val="TableGrid"/>
        <w:tblW w:w="0" w:type="auto"/>
        <w:tblLook w:val="04A0" w:firstRow="1" w:lastRow="0" w:firstColumn="1" w:lastColumn="0" w:noHBand="0" w:noVBand="1"/>
      </w:tblPr>
      <w:tblGrid>
        <w:gridCol w:w="5989"/>
        <w:gridCol w:w="781"/>
        <w:gridCol w:w="2590"/>
      </w:tblGrid>
      <w:tr w:rsidR="00A9117F" w:rsidRPr="00197154" w14:paraId="3AA14EC3" w14:textId="77777777" w:rsidTr="008352AE">
        <w:tc>
          <w:tcPr>
            <w:tcW w:w="6021" w:type="dxa"/>
            <w:tcBorders>
              <w:top w:val="nil"/>
              <w:left w:val="nil"/>
              <w:right w:val="nil"/>
            </w:tcBorders>
          </w:tcPr>
          <w:p w14:paraId="25CFBCA1" w14:textId="6E1505C0" w:rsidR="00A9117F" w:rsidRPr="00197154" w:rsidRDefault="00A9117F"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2D8422BD" w14:textId="77777777" w:rsidR="00A9117F" w:rsidRPr="00197154" w:rsidRDefault="00A9117F" w:rsidP="00B6709D">
            <w:r w:rsidRPr="00197154">
              <w:t>Date:</w:t>
            </w:r>
          </w:p>
        </w:tc>
        <w:tc>
          <w:tcPr>
            <w:tcW w:w="2603" w:type="dxa"/>
            <w:tcBorders>
              <w:top w:val="nil"/>
              <w:left w:val="nil"/>
              <w:right w:val="nil"/>
            </w:tcBorders>
          </w:tcPr>
          <w:p w14:paraId="4135739E" w14:textId="77777777" w:rsidR="00A9117F" w:rsidRPr="00197154" w:rsidRDefault="00A9117F" w:rsidP="008352AE">
            <w:pPr>
              <w:pStyle w:val="NoSpacing"/>
              <w:rPr>
                <w:rFonts w:ascii="Source Serif Pro" w:hAnsi="Source Serif Pro" w:cs="Times New Roman"/>
                <w:sz w:val="24"/>
                <w:szCs w:val="24"/>
              </w:rPr>
            </w:pPr>
          </w:p>
        </w:tc>
      </w:tr>
    </w:tbl>
    <w:p w14:paraId="6C0B3C07" w14:textId="77777777" w:rsidR="00A9117F" w:rsidRPr="00197154" w:rsidRDefault="00A9117F" w:rsidP="00B6709D">
      <w:r w:rsidRPr="00197154">
        <w:t>[</w:t>
      </w:r>
      <w:r w:rsidRPr="00C263BE">
        <w:t>insert name</w:t>
      </w:r>
      <w:r w:rsidRPr="00197154">
        <w:t>]</w:t>
      </w:r>
    </w:p>
    <w:p w14:paraId="060AC92A" w14:textId="77777777" w:rsidR="00A9117F" w:rsidRPr="00197154" w:rsidRDefault="00A9117F" w:rsidP="00B6709D">
      <w:r w:rsidRPr="00197154">
        <w:t xml:space="preserve">Home Agency Supervisor </w:t>
      </w:r>
    </w:p>
    <w:p w14:paraId="476AEF0C" w14:textId="77777777" w:rsidR="00A9117F" w:rsidRPr="00197154" w:rsidRDefault="00A9117F" w:rsidP="00B6709D"/>
    <w:p w14:paraId="6C616F28" w14:textId="77777777" w:rsidR="00A9117F" w:rsidRPr="00197154" w:rsidRDefault="00A9117F" w:rsidP="00B6709D"/>
    <w:p w14:paraId="70F23C87" w14:textId="77777777" w:rsidR="00A9117F" w:rsidRPr="00197154" w:rsidRDefault="00A9117F" w:rsidP="00B6709D"/>
    <w:tbl>
      <w:tblPr>
        <w:tblStyle w:val="TableGrid"/>
        <w:tblW w:w="0" w:type="auto"/>
        <w:tblLook w:val="04A0" w:firstRow="1" w:lastRow="0" w:firstColumn="1" w:lastColumn="0" w:noHBand="0" w:noVBand="1"/>
      </w:tblPr>
      <w:tblGrid>
        <w:gridCol w:w="5989"/>
        <w:gridCol w:w="781"/>
        <w:gridCol w:w="2590"/>
      </w:tblGrid>
      <w:tr w:rsidR="00A9117F" w:rsidRPr="00197154" w14:paraId="250401A6" w14:textId="77777777" w:rsidTr="008352AE">
        <w:tc>
          <w:tcPr>
            <w:tcW w:w="6021" w:type="dxa"/>
            <w:tcBorders>
              <w:top w:val="nil"/>
              <w:left w:val="nil"/>
              <w:right w:val="nil"/>
            </w:tcBorders>
          </w:tcPr>
          <w:p w14:paraId="1808EF92" w14:textId="07800BD1" w:rsidR="00A9117F" w:rsidRPr="00197154" w:rsidRDefault="00A9117F"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29DB7681" w14:textId="77777777" w:rsidR="00A9117F" w:rsidRPr="00197154" w:rsidRDefault="00A9117F" w:rsidP="00B6709D">
            <w:r w:rsidRPr="00197154">
              <w:t>Date:</w:t>
            </w:r>
          </w:p>
        </w:tc>
        <w:tc>
          <w:tcPr>
            <w:tcW w:w="2603" w:type="dxa"/>
            <w:tcBorders>
              <w:top w:val="nil"/>
              <w:left w:val="nil"/>
              <w:right w:val="nil"/>
            </w:tcBorders>
          </w:tcPr>
          <w:p w14:paraId="635DEAC2" w14:textId="77777777" w:rsidR="00A9117F" w:rsidRPr="00197154" w:rsidRDefault="00A9117F" w:rsidP="008352AE">
            <w:pPr>
              <w:pStyle w:val="NoSpacing"/>
              <w:rPr>
                <w:rFonts w:ascii="Source Serif Pro" w:hAnsi="Source Serif Pro" w:cs="Times New Roman"/>
                <w:sz w:val="24"/>
                <w:szCs w:val="24"/>
              </w:rPr>
            </w:pPr>
          </w:p>
        </w:tc>
      </w:tr>
    </w:tbl>
    <w:p w14:paraId="43A52430" w14:textId="77777777" w:rsidR="00A9117F" w:rsidRPr="00197154" w:rsidRDefault="00A9117F" w:rsidP="00B6709D">
      <w:r w:rsidRPr="00197154">
        <w:t>[</w:t>
      </w:r>
      <w:r w:rsidRPr="00C263BE">
        <w:t>insert name</w:t>
      </w:r>
      <w:r w:rsidRPr="00197154">
        <w:t>]</w:t>
      </w:r>
    </w:p>
    <w:p w14:paraId="316A1DEE" w14:textId="77777777" w:rsidR="00A9117F" w:rsidRPr="00197154" w:rsidRDefault="00A9117F" w:rsidP="00B6709D">
      <w:r w:rsidRPr="00197154">
        <w:t>Host Agency Supervisor</w:t>
      </w:r>
    </w:p>
    <w:p w14:paraId="53422F43" w14:textId="2D1BFF7F" w:rsidR="00A9117F" w:rsidRPr="00197154" w:rsidRDefault="00A9117F" w:rsidP="00B6709D"/>
    <w:p w14:paraId="7A184FD2" w14:textId="77777777" w:rsidR="00A9117F" w:rsidRPr="00197154" w:rsidRDefault="00A9117F" w:rsidP="00B6709D"/>
    <w:p w14:paraId="11BB1C95" w14:textId="77777777" w:rsidR="00A9117F" w:rsidRPr="00197154" w:rsidRDefault="00A9117F" w:rsidP="00B6709D"/>
    <w:tbl>
      <w:tblPr>
        <w:tblStyle w:val="TableGrid"/>
        <w:tblW w:w="0" w:type="auto"/>
        <w:tblLook w:val="04A0" w:firstRow="1" w:lastRow="0" w:firstColumn="1" w:lastColumn="0" w:noHBand="0" w:noVBand="1"/>
      </w:tblPr>
      <w:tblGrid>
        <w:gridCol w:w="5989"/>
        <w:gridCol w:w="781"/>
        <w:gridCol w:w="2590"/>
      </w:tblGrid>
      <w:tr w:rsidR="00A9117F" w:rsidRPr="00197154" w14:paraId="01B9BE47" w14:textId="77777777" w:rsidTr="008352AE">
        <w:tc>
          <w:tcPr>
            <w:tcW w:w="6021" w:type="dxa"/>
            <w:tcBorders>
              <w:top w:val="nil"/>
              <w:left w:val="nil"/>
              <w:right w:val="nil"/>
            </w:tcBorders>
          </w:tcPr>
          <w:p w14:paraId="212B6890" w14:textId="4771DF94" w:rsidR="00A9117F" w:rsidRPr="00197154" w:rsidRDefault="00A9117F" w:rsidP="008352AE">
            <w:pPr>
              <w:pStyle w:val="NoSpacing"/>
              <w:rPr>
                <w:rFonts w:ascii="Source Serif Pro" w:hAnsi="Source Serif Pro" w:cs="Times New Roman"/>
                <w:sz w:val="24"/>
                <w:szCs w:val="24"/>
              </w:rPr>
            </w:pPr>
          </w:p>
        </w:tc>
        <w:tc>
          <w:tcPr>
            <w:tcW w:w="736" w:type="dxa"/>
            <w:tcBorders>
              <w:top w:val="nil"/>
              <w:left w:val="nil"/>
              <w:bottom w:val="nil"/>
              <w:right w:val="nil"/>
            </w:tcBorders>
          </w:tcPr>
          <w:p w14:paraId="19572CB7" w14:textId="77777777" w:rsidR="00A9117F" w:rsidRPr="00197154" w:rsidRDefault="00A9117F" w:rsidP="00B6709D">
            <w:r w:rsidRPr="00197154">
              <w:t>Date:</w:t>
            </w:r>
          </w:p>
        </w:tc>
        <w:tc>
          <w:tcPr>
            <w:tcW w:w="2603" w:type="dxa"/>
            <w:tcBorders>
              <w:top w:val="nil"/>
              <w:left w:val="nil"/>
              <w:right w:val="nil"/>
            </w:tcBorders>
          </w:tcPr>
          <w:p w14:paraId="405B1823" w14:textId="77777777" w:rsidR="00A9117F" w:rsidRPr="00197154" w:rsidRDefault="00A9117F" w:rsidP="008352AE">
            <w:pPr>
              <w:pStyle w:val="NoSpacing"/>
              <w:rPr>
                <w:rFonts w:ascii="Source Serif Pro" w:hAnsi="Source Serif Pro" w:cs="Times New Roman"/>
                <w:sz w:val="24"/>
                <w:szCs w:val="24"/>
              </w:rPr>
            </w:pPr>
          </w:p>
        </w:tc>
      </w:tr>
    </w:tbl>
    <w:p w14:paraId="5FB73BAD" w14:textId="77777777" w:rsidR="00F33D7F" w:rsidRPr="00197154" w:rsidRDefault="00F33D7F" w:rsidP="00B6709D">
      <w:r w:rsidRPr="00197154">
        <w:t>[</w:t>
      </w:r>
      <w:r w:rsidRPr="00C263BE">
        <w:t>insert name</w:t>
      </w:r>
      <w:r w:rsidRPr="00197154">
        <w:t>]</w:t>
      </w:r>
    </w:p>
    <w:p w14:paraId="13794580" w14:textId="77777777" w:rsidR="00F33D7F" w:rsidRPr="00197154" w:rsidRDefault="00F33D7F" w:rsidP="00B6709D">
      <w:r w:rsidRPr="00197154">
        <w:t>Participant</w:t>
      </w:r>
    </w:p>
    <w:p w14:paraId="06B73C89" w14:textId="0A4A08B7" w:rsidR="004D6236" w:rsidRPr="00BC2F37" w:rsidRDefault="004D6236" w:rsidP="00BC2F37">
      <w:pPr>
        <w:pStyle w:val="Heading1"/>
      </w:pPr>
      <w:r w:rsidRPr="00197154">
        <w:rPr>
          <w:rFonts w:ascii="Source Serif Pro" w:hAnsi="Source Serif Pro"/>
        </w:rPr>
        <w:br w:type="page"/>
      </w:r>
      <w:bookmarkStart w:id="24" w:name="_Ref123997435"/>
      <w:bookmarkStart w:id="25" w:name="_Ref123997712"/>
      <w:bookmarkStart w:id="26" w:name="_Toc129858555"/>
      <w:r w:rsidRPr="00BC2F37">
        <w:lastRenderedPageBreak/>
        <w:t xml:space="preserve">Appendix G – </w:t>
      </w:r>
      <w:proofErr w:type="spellStart"/>
      <w:r w:rsidR="00D009AC" w:rsidRPr="00BC2F37">
        <w:t>Detailee’s</w:t>
      </w:r>
      <w:proofErr w:type="spellEnd"/>
      <w:r w:rsidR="00D009AC" w:rsidRPr="00BC2F37">
        <w:t xml:space="preserve"> </w:t>
      </w:r>
      <w:r w:rsidRPr="00BC2F37">
        <w:t>After-Detail Performance Self-Assessment and Evaluation of Rotation Template</w:t>
      </w:r>
      <w:bookmarkEnd w:id="24"/>
      <w:bookmarkEnd w:id="25"/>
      <w:bookmarkEnd w:id="26"/>
    </w:p>
    <w:p w14:paraId="73DA4627" w14:textId="720A6AD3" w:rsidR="004D6236" w:rsidRPr="00F60631" w:rsidRDefault="004D6236" w:rsidP="00F60631">
      <w:pPr>
        <w:pStyle w:val="Title"/>
        <w:jc w:val="center"/>
        <w:rPr>
          <w:rFonts w:ascii="Source Sans Pro" w:hAnsi="Source Sans Pro"/>
          <w:sz w:val="32"/>
          <w:szCs w:val="32"/>
        </w:rPr>
      </w:pPr>
      <w:bookmarkStart w:id="27" w:name="_Hlk129855657"/>
      <w:r w:rsidRPr="00F60631">
        <w:rPr>
          <w:rFonts w:ascii="Source Sans Pro" w:hAnsi="Source Sans Pro"/>
          <w:sz w:val="32"/>
          <w:szCs w:val="32"/>
        </w:rPr>
        <w:t>Federal Rotational Cyber Workforce Program</w:t>
      </w:r>
      <w:r w:rsidR="00F60631" w:rsidRPr="00F60631">
        <w:rPr>
          <w:rFonts w:ascii="Source Sans Pro" w:hAnsi="Source Sans Pro"/>
          <w:sz w:val="32"/>
          <w:szCs w:val="32"/>
        </w:rPr>
        <w:t xml:space="preserve">:  </w:t>
      </w:r>
      <w:r w:rsidRPr="00F60631">
        <w:rPr>
          <w:rFonts w:ascii="Source Sans Pro" w:hAnsi="Source Sans Pro"/>
          <w:sz w:val="32"/>
          <w:szCs w:val="32"/>
        </w:rPr>
        <w:t>Performance Self-Assessment and Evaluation of Rotation After End of Detail</w:t>
      </w:r>
    </w:p>
    <w:bookmarkEnd w:id="27"/>
    <w:p w14:paraId="2AD2F439" w14:textId="7C6FC8ED" w:rsidR="00792273" w:rsidRPr="002D6106" w:rsidRDefault="00792273" w:rsidP="004D6236">
      <w:pPr>
        <w:spacing w:after="0" w:line="240" w:lineRule="auto"/>
        <w:rPr>
          <w:rFonts w:ascii="Times New Roman" w:hAnsi="Times New Roman" w:cs="Times New Roman"/>
          <w:szCs w:val="24"/>
        </w:rPr>
      </w:pPr>
    </w:p>
    <w:p w14:paraId="0434E632" w14:textId="3F3F32DC" w:rsidR="00792273" w:rsidRPr="002D6106" w:rsidRDefault="00792273" w:rsidP="004D6236">
      <w:pPr>
        <w:spacing w:after="0" w:line="240" w:lineRule="auto"/>
        <w:rPr>
          <w:rFonts w:ascii="Times New Roman" w:hAnsi="Times New Roman" w:cs="Times New Roman"/>
          <w:szCs w:val="24"/>
        </w:rPr>
      </w:pPr>
      <w:r w:rsidRPr="002D6106">
        <w:rPr>
          <w:rFonts w:ascii="Times New Roman" w:hAnsi="Times New Roman" w:cs="Times New Roman"/>
          <w:b/>
          <w:noProof/>
          <w:szCs w:val="24"/>
        </w:rPr>
        <mc:AlternateContent>
          <mc:Choice Requires="wps">
            <w:drawing>
              <wp:anchor distT="0" distB="0" distL="114300" distR="114300" simplePos="0" relativeHeight="251676672" behindDoc="0" locked="0" layoutInCell="1" allowOverlap="1" wp14:anchorId="6732DCCC" wp14:editId="183904C3">
                <wp:simplePos x="0" y="0"/>
                <wp:positionH relativeFrom="column">
                  <wp:posOffset>0</wp:posOffset>
                </wp:positionH>
                <wp:positionV relativeFrom="paragraph">
                  <wp:posOffset>18415</wp:posOffset>
                </wp:positionV>
                <wp:extent cx="5973288" cy="0"/>
                <wp:effectExtent l="0" t="19050" r="2794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9108B07" id="Straight Connector 15"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45pt" to="47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" strokecolor="windowText" strokeweight="2.25pt">
                <v:stroke joinstyle="miter"/>
              </v:line>
            </w:pict>
          </mc:Fallback>
        </mc:AlternateContent>
      </w:r>
    </w:p>
    <w:p w14:paraId="117D2E92" w14:textId="79EFEBC5"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Your Name:  </w:t>
      </w:r>
    </w:p>
    <w:p w14:paraId="0A705DA0" w14:textId="77777777" w:rsidR="004D6236" w:rsidRPr="002D6106" w:rsidRDefault="004D6236" w:rsidP="004D6236">
      <w:pPr>
        <w:spacing w:after="0" w:line="240" w:lineRule="auto"/>
        <w:rPr>
          <w:rFonts w:ascii="Times New Roman" w:hAnsi="Times New Roman" w:cs="Times New Roman"/>
          <w:szCs w:val="24"/>
        </w:rPr>
      </w:pPr>
    </w:p>
    <w:p w14:paraId="13C47AA6"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Home Agency:  </w:t>
      </w:r>
    </w:p>
    <w:p w14:paraId="73A1FCA1" w14:textId="77777777" w:rsidR="004D6236" w:rsidRPr="002D6106" w:rsidRDefault="004D6236" w:rsidP="004D6236">
      <w:pPr>
        <w:spacing w:after="0" w:line="240" w:lineRule="auto"/>
        <w:rPr>
          <w:rFonts w:ascii="Times New Roman" w:hAnsi="Times New Roman" w:cs="Times New Roman"/>
          <w:szCs w:val="24"/>
        </w:rPr>
      </w:pPr>
    </w:p>
    <w:p w14:paraId="2865B3E3"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Host Agency:  </w:t>
      </w:r>
    </w:p>
    <w:p w14:paraId="60B2C7A1" w14:textId="77777777" w:rsidR="004D6236" w:rsidRPr="002D6106" w:rsidRDefault="004D6236" w:rsidP="004D6236">
      <w:pPr>
        <w:spacing w:after="0" w:line="240" w:lineRule="auto"/>
        <w:rPr>
          <w:rFonts w:ascii="Times New Roman" w:hAnsi="Times New Roman" w:cs="Times New Roman"/>
          <w:szCs w:val="24"/>
        </w:rPr>
      </w:pPr>
    </w:p>
    <w:p w14:paraId="45A16639"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Official Position (Title, Pay Plan, Occupational Series, and Grade):  </w:t>
      </w:r>
    </w:p>
    <w:p w14:paraId="5BDB6069" w14:textId="77777777" w:rsidR="004D6236" w:rsidRPr="002D6106" w:rsidRDefault="004D6236" w:rsidP="004D6236">
      <w:pPr>
        <w:spacing w:after="0" w:line="240" w:lineRule="auto"/>
        <w:rPr>
          <w:rFonts w:ascii="Times New Roman" w:hAnsi="Times New Roman" w:cs="Times New Roman"/>
          <w:szCs w:val="24"/>
        </w:rPr>
      </w:pPr>
    </w:p>
    <w:p w14:paraId="0A0E95D5"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Detail Position (Title, Pay Plan, Occupational Series, and Grade):  </w:t>
      </w:r>
    </w:p>
    <w:p w14:paraId="6C96BF41" w14:textId="491660F2" w:rsidR="004D6236" w:rsidRDefault="004D6236" w:rsidP="004D6236">
      <w:pPr>
        <w:spacing w:after="0" w:line="240" w:lineRule="auto"/>
        <w:rPr>
          <w:rFonts w:ascii="Times New Roman" w:hAnsi="Times New Roman" w:cs="Times New Roman"/>
          <w:szCs w:val="24"/>
        </w:rPr>
      </w:pPr>
    </w:p>
    <w:tbl>
      <w:tblPr>
        <w:tblStyle w:val="TableGrid"/>
        <w:tblW w:w="0" w:type="auto"/>
        <w:tblInd w:w="-95" w:type="dxa"/>
        <w:tblLook w:val="04A0" w:firstRow="1" w:lastRow="0" w:firstColumn="1" w:lastColumn="0" w:noHBand="0" w:noVBand="1"/>
      </w:tblPr>
      <w:tblGrid>
        <w:gridCol w:w="2975"/>
        <w:gridCol w:w="1795"/>
        <w:gridCol w:w="1170"/>
        <w:gridCol w:w="1980"/>
      </w:tblGrid>
      <w:tr w:rsidR="001B3325" w14:paraId="2AC64C19" w14:textId="77777777" w:rsidTr="0050690A">
        <w:tc>
          <w:tcPr>
            <w:tcW w:w="2975" w:type="dxa"/>
            <w:tcBorders>
              <w:top w:val="nil"/>
              <w:left w:val="nil"/>
              <w:bottom w:val="nil"/>
              <w:right w:val="nil"/>
            </w:tcBorders>
          </w:tcPr>
          <w:p w14:paraId="0D3E9860" w14:textId="6E1A80C7" w:rsidR="001B3325" w:rsidRDefault="001B3325" w:rsidP="004D6236">
            <w:pPr>
              <w:rPr>
                <w:rFonts w:ascii="Times New Roman" w:hAnsi="Times New Roman" w:cs="Times New Roman"/>
                <w:szCs w:val="24"/>
              </w:rPr>
            </w:pPr>
            <w:r>
              <w:rPr>
                <w:rFonts w:ascii="Times New Roman" w:hAnsi="Times New Roman" w:cs="Times New Roman"/>
                <w:szCs w:val="24"/>
              </w:rPr>
              <w:t>Length of Detail:  Began on</w:t>
            </w:r>
          </w:p>
        </w:tc>
        <w:tc>
          <w:tcPr>
            <w:tcW w:w="1795" w:type="dxa"/>
            <w:tcBorders>
              <w:top w:val="nil"/>
              <w:left w:val="nil"/>
              <w:bottom w:val="single" w:sz="4" w:space="0" w:color="000000" w:themeColor="text1"/>
              <w:right w:val="nil"/>
            </w:tcBorders>
          </w:tcPr>
          <w:p w14:paraId="35683FD1" w14:textId="655A0EF3" w:rsidR="001B3325" w:rsidRDefault="001B3325" w:rsidP="004D6236">
            <w:pPr>
              <w:rPr>
                <w:rFonts w:ascii="Times New Roman" w:hAnsi="Times New Roman" w:cs="Times New Roman"/>
                <w:szCs w:val="24"/>
              </w:rPr>
            </w:pPr>
          </w:p>
        </w:tc>
        <w:tc>
          <w:tcPr>
            <w:tcW w:w="1170" w:type="dxa"/>
            <w:tcBorders>
              <w:top w:val="nil"/>
              <w:left w:val="nil"/>
              <w:bottom w:val="nil"/>
              <w:right w:val="nil"/>
            </w:tcBorders>
          </w:tcPr>
          <w:p w14:paraId="7B64FD74" w14:textId="159EF3FD" w:rsidR="001B3325" w:rsidRDefault="001B3325" w:rsidP="004D6236">
            <w:pPr>
              <w:rPr>
                <w:rFonts w:ascii="Times New Roman" w:hAnsi="Times New Roman" w:cs="Times New Roman"/>
                <w:szCs w:val="24"/>
              </w:rPr>
            </w:pPr>
            <w:r>
              <w:rPr>
                <w:rFonts w:ascii="Times New Roman" w:hAnsi="Times New Roman" w:cs="Times New Roman"/>
                <w:szCs w:val="24"/>
              </w:rPr>
              <w:t>Ended on</w:t>
            </w:r>
          </w:p>
        </w:tc>
        <w:tc>
          <w:tcPr>
            <w:tcW w:w="1980" w:type="dxa"/>
            <w:tcBorders>
              <w:top w:val="nil"/>
              <w:left w:val="nil"/>
              <w:bottom w:val="single" w:sz="4" w:space="0" w:color="000000" w:themeColor="text1"/>
              <w:right w:val="nil"/>
            </w:tcBorders>
          </w:tcPr>
          <w:p w14:paraId="6C5C44BF" w14:textId="77777777" w:rsidR="001B3325" w:rsidRDefault="001B3325" w:rsidP="004D6236">
            <w:pPr>
              <w:rPr>
                <w:rFonts w:ascii="Times New Roman" w:hAnsi="Times New Roman" w:cs="Times New Roman"/>
                <w:szCs w:val="24"/>
              </w:rPr>
            </w:pPr>
          </w:p>
        </w:tc>
      </w:tr>
    </w:tbl>
    <w:p w14:paraId="06265113" w14:textId="768EF889" w:rsidR="004D6236" w:rsidRPr="002D6106" w:rsidRDefault="004D6236" w:rsidP="004D6236">
      <w:pPr>
        <w:pStyle w:val="ListParagraph"/>
        <w:spacing w:after="0" w:line="240" w:lineRule="auto"/>
        <w:rPr>
          <w:rFonts w:ascii="Times New Roman" w:hAnsi="Times New Roman" w:cs="Times New Roman"/>
          <w:szCs w:val="24"/>
        </w:rPr>
      </w:pPr>
    </w:p>
    <w:p w14:paraId="7392E58F" w14:textId="17CA83D3" w:rsidR="00792273" w:rsidRPr="002D6106" w:rsidRDefault="00792273" w:rsidP="002D6106">
      <w:pPr>
        <w:spacing w:after="0" w:line="240" w:lineRule="auto"/>
        <w:rPr>
          <w:rFonts w:ascii="Times New Roman" w:hAnsi="Times New Roman" w:cs="Times New Roman"/>
          <w:szCs w:val="24"/>
        </w:rPr>
      </w:pPr>
      <w:r w:rsidRPr="002D6106">
        <w:rPr>
          <w:rFonts w:ascii="Times New Roman" w:hAnsi="Times New Roman" w:cs="Times New Roman"/>
          <w:b/>
          <w:noProof/>
          <w:szCs w:val="24"/>
        </w:rPr>
        <mc:AlternateContent>
          <mc:Choice Requires="wps">
            <w:drawing>
              <wp:anchor distT="0" distB="0" distL="114300" distR="114300" simplePos="0" relativeHeight="251678720" behindDoc="0" locked="0" layoutInCell="1" allowOverlap="1" wp14:anchorId="19D1A331" wp14:editId="5E786B67">
                <wp:simplePos x="0" y="0"/>
                <wp:positionH relativeFrom="column">
                  <wp:posOffset>0</wp:posOffset>
                </wp:positionH>
                <wp:positionV relativeFrom="paragraph">
                  <wp:posOffset>18415</wp:posOffset>
                </wp:positionV>
                <wp:extent cx="5973288" cy="0"/>
                <wp:effectExtent l="0" t="19050" r="2794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3288"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60EE861" id="Straight Connector 16"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45pt" to="47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" strokecolor="windowText" strokeweight="2.25pt">
                <v:stroke joinstyle="miter"/>
              </v:line>
            </w:pict>
          </mc:Fallback>
        </mc:AlternateContent>
      </w:r>
    </w:p>
    <w:p w14:paraId="07010632" w14:textId="77777777" w:rsidR="004D6236" w:rsidRPr="002D6106" w:rsidRDefault="004D6236">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t>Was your rotation a worthwhile experience?</w:t>
      </w:r>
    </w:p>
    <w:p w14:paraId="4D5759CB" w14:textId="77777777" w:rsidR="004D6236" w:rsidRPr="002D6106" w:rsidRDefault="004D6236" w:rsidP="004D6236">
      <w:pPr>
        <w:spacing w:after="0" w:line="240" w:lineRule="auto"/>
        <w:rPr>
          <w:rFonts w:ascii="Times New Roman" w:hAnsi="Times New Roman" w:cs="Times New Roman"/>
          <w:szCs w:val="24"/>
        </w:rPr>
      </w:pPr>
    </w:p>
    <w:p w14:paraId="2B1CB257"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ab/>
        <w:t xml:space="preserve">Yes or No:  </w:t>
      </w:r>
    </w:p>
    <w:p w14:paraId="06F2752C" w14:textId="77777777" w:rsidR="004D6236" w:rsidRPr="002D6106" w:rsidRDefault="004D6236" w:rsidP="004D6236">
      <w:pPr>
        <w:spacing w:after="0" w:line="240" w:lineRule="auto"/>
        <w:rPr>
          <w:rFonts w:ascii="Times New Roman" w:hAnsi="Times New Roman" w:cs="Times New Roman"/>
          <w:szCs w:val="24"/>
        </w:rPr>
      </w:pPr>
    </w:p>
    <w:p w14:paraId="1E85C9FD"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ab/>
        <w:t xml:space="preserve">Elaborate on your answer:  </w:t>
      </w:r>
    </w:p>
    <w:p w14:paraId="0DA2C0CF" w14:textId="1FC3B641"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5412F3E9" w14:textId="32338CEB" w:rsidR="00D009AC"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2E0C12C2" w14:textId="7EB1DAC6" w:rsidR="00D009AC" w:rsidRPr="002D6106" w:rsidRDefault="00EA7EEA" w:rsidP="004D6236">
      <w:pPr>
        <w:spacing w:after="0" w:line="240" w:lineRule="auto"/>
        <w:rPr>
          <w:rFonts w:ascii="Times New Roman" w:hAnsi="Times New Roman" w:cs="Times New Roman"/>
          <w:szCs w:val="24"/>
        </w:rPr>
      </w:pPr>
      <w:r w:rsidRPr="00A26A10">
        <w:rPr>
          <w:rFonts w:ascii="Times New Roman" w:hAnsi="Times New Roman" w:cs="Times New Roman"/>
        </w:rPr>
        <w:tab/>
      </w:r>
    </w:p>
    <w:p w14:paraId="16F21337" w14:textId="77777777" w:rsidR="004D6236" w:rsidRPr="002D6106" w:rsidRDefault="004D6236">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t xml:space="preserve">During your rotation, did you achieve a higher skill level, or attain a skill level in a different area, than what you had before the rotation?  </w:t>
      </w:r>
    </w:p>
    <w:p w14:paraId="5FD7F1DB" w14:textId="77777777" w:rsidR="004D6236" w:rsidRPr="002D6106" w:rsidRDefault="004D6236" w:rsidP="004D6236">
      <w:pPr>
        <w:spacing w:after="0" w:line="240" w:lineRule="auto"/>
        <w:ind w:left="720"/>
        <w:rPr>
          <w:rFonts w:ascii="Times New Roman" w:hAnsi="Times New Roman" w:cs="Times New Roman"/>
          <w:szCs w:val="24"/>
        </w:rPr>
      </w:pPr>
    </w:p>
    <w:p w14:paraId="7A664655" w14:textId="77777777" w:rsidR="004D6236" w:rsidRPr="002D6106" w:rsidRDefault="004D6236" w:rsidP="004D6236">
      <w:pPr>
        <w:spacing w:after="0" w:line="240" w:lineRule="auto"/>
        <w:ind w:left="720"/>
        <w:rPr>
          <w:rFonts w:ascii="Times New Roman" w:hAnsi="Times New Roman" w:cs="Times New Roman"/>
          <w:szCs w:val="24"/>
        </w:rPr>
      </w:pPr>
      <w:r w:rsidRPr="002D6106">
        <w:rPr>
          <w:rFonts w:ascii="Times New Roman" w:hAnsi="Times New Roman" w:cs="Times New Roman"/>
          <w:szCs w:val="24"/>
        </w:rPr>
        <w:t xml:space="preserve">Yes or No:  </w:t>
      </w:r>
    </w:p>
    <w:p w14:paraId="40A51AAC" w14:textId="77777777" w:rsidR="004D6236" w:rsidRPr="002D6106" w:rsidRDefault="004D6236" w:rsidP="004D6236">
      <w:pPr>
        <w:spacing w:after="0" w:line="240" w:lineRule="auto"/>
        <w:rPr>
          <w:rFonts w:ascii="Times New Roman" w:hAnsi="Times New Roman" w:cs="Times New Roman"/>
          <w:szCs w:val="24"/>
        </w:rPr>
      </w:pPr>
    </w:p>
    <w:p w14:paraId="18FD12A0"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ab/>
        <w:t xml:space="preserve">If yes, describe (or given examples of) the areas in which you enhanced your skills:  </w:t>
      </w:r>
    </w:p>
    <w:p w14:paraId="3FC04B4F" w14:textId="77777777" w:rsidR="004D6236" w:rsidRPr="002D6106" w:rsidRDefault="004D6236" w:rsidP="004D6236">
      <w:pPr>
        <w:spacing w:after="0" w:line="240" w:lineRule="auto"/>
        <w:rPr>
          <w:rFonts w:ascii="Times New Roman" w:hAnsi="Times New Roman" w:cs="Times New Roman"/>
          <w:szCs w:val="24"/>
        </w:rPr>
      </w:pPr>
    </w:p>
    <w:p w14:paraId="4F15DE9B" w14:textId="77777777" w:rsidR="004D6236" w:rsidRPr="002D6106" w:rsidRDefault="004D6236" w:rsidP="004D6236">
      <w:pPr>
        <w:spacing w:after="0" w:line="240" w:lineRule="auto"/>
        <w:ind w:firstLine="720"/>
        <w:rPr>
          <w:rFonts w:ascii="Times New Roman" w:hAnsi="Times New Roman" w:cs="Times New Roman"/>
          <w:szCs w:val="24"/>
        </w:rPr>
      </w:pPr>
      <w:r w:rsidRPr="002D6106">
        <w:rPr>
          <w:rFonts w:ascii="Times New Roman" w:hAnsi="Times New Roman" w:cs="Times New Roman"/>
          <w:szCs w:val="24"/>
        </w:rPr>
        <w:t xml:space="preserve">If yes, can you apply these in your official job or in the future?  </w:t>
      </w:r>
    </w:p>
    <w:p w14:paraId="2FB306F0" w14:textId="0822E21B"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1F1CCBC2" w14:textId="3D48E92B" w:rsidR="00D009AC"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2EB8AEC6" w14:textId="3125FBC7" w:rsidR="00D009AC"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0E33CDB3" w14:textId="77777777" w:rsidR="001C5966" w:rsidRDefault="001C5966">
      <w:pPr>
        <w:rPr>
          <w:rFonts w:ascii="Times New Roman" w:hAnsi="Times New Roman" w:cs="Times New Roman"/>
          <w:szCs w:val="24"/>
        </w:rPr>
      </w:pPr>
      <w:r>
        <w:rPr>
          <w:rFonts w:ascii="Times New Roman" w:hAnsi="Times New Roman" w:cs="Times New Roman"/>
          <w:szCs w:val="24"/>
        </w:rPr>
        <w:br w:type="page"/>
      </w:r>
    </w:p>
    <w:p w14:paraId="021DEB79" w14:textId="6F82F667" w:rsidR="004D6236" w:rsidRPr="002D6106" w:rsidRDefault="00370E27">
      <w:pPr>
        <w:pStyle w:val="ListParagraph"/>
        <w:numPr>
          <w:ilvl w:val="0"/>
          <w:numId w:val="9"/>
        </w:numPr>
        <w:spacing w:after="0" w:line="240" w:lineRule="auto"/>
        <w:rPr>
          <w:rFonts w:ascii="Times New Roman" w:hAnsi="Times New Roman" w:cs="Times New Roman"/>
          <w:szCs w:val="24"/>
        </w:rPr>
      </w:pPr>
      <w:r>
        <w:rPr>
          <w:rFonts w:ascii="Times New Roman" w:hAnsi="Times New Roman" w:cs="Times New Roman"/>
          <w:szCs w:val="24"/>
        </w:rPr>
        <w:lastRenderedPageBreak/>
        <w:t>During your rotation, w</w:t>
      </w:r>
      <w:r w:rsidR="004D6236" w:rsidRPr="002D6106">
        <w:rPr>
          <w:rFonts w:ascii="Times New Roman" w:hAnsi="Times New Roman" w:cs="Times New Roman"/>
          <w:szCs w:val="24"/>
        </w:rPr>
        <w:t xml:space="preserve">ere you exposed to new ideas, practices, or contact networks?  </w:t>
      </w:r>
    </w:p>
    <w:p w14:paraId="50DF42F8" w14:textId="77777777" w:rsidR="004D6236" w:rsidRPr="002D6106" w:rsidRDefault="004D6236" w:rsidP="004D6236">
      <w:pPr>
        <w:spacing w:after="0" w:line="240" w:lineRule="auto"/>
        <w:rPr>
          <w:rFonts w:ascii="Times New Roman" w:hAnsi="Times New Roman" w:cs="Times New Roman"/>
          <w:szCs w:val="24"/>
        </w:rPr>
      </w:pPr>
    </w:p>
    <w:p w14:paraId="2018FEE9"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ab/>
        <w:t xml:space="preserve">Yes or No:  </w:t>
      </w:r>
    </w:p>
    <w:p w14:paraId="79F800D1" w14:textId="77777777" w:rsidR="004D6236" w:rsidRPr="002D6106" w:rsidRDefault="004D6236" w:rsidP="004D6236">
      <w:pPr>
        <w:spacing w:after="0" w:line="240" w:lineRule="auto"/>
        <w:rPr>
          <w:rFonts w:ascii="Times New Roman" w:hAnsi="Times New Roman" w:cs="Times New Roman"/>
          <w:szCs w:val="24"/>
        </w:rPr>
      </w:pPr>
    </w:p>
    <w:p w14:paraId="3A443967" w14:textId="77777777" w:rsidR="004D6236" w:rsidRPr="002D6106" w:rsidRDefault="004D6236" w:rsidP="004D6236">
      <w:pPr>
        <w:spacing w:after="0" w:line="240" w:lineRule="auto"/>
        <w:ind w:firstLine="720"/>
        <w:rPr>
          <w:rFonts w:ascii="Times New Roman" w:hAnsi="Times New Roman" w:cs="Times New Roman"/>
          <w:szCs w:val="24"/>
        </w:rPr>
      </w:pPr>
      <w:r w:rsidRPr="002D6106">
        <w:rPr>
          <w:rFonts w:ascii="Times New Roman" w:hAnsi="Times New Roman" w:cs="Times New Roman"/>
          <w:szCs w:val="24"/>
        </w:rPr>
        <w:t xml:space="preserve">If yes, can you apply/use these in your official job or in the future?  </w:t>
      </w:r>
    </w:p>
    <w:p w14:paraId="665AF869" w14:textId="1938BD03"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22AEC7CB" w14:textId="30B7ED03" w:rsidR="00D009AC"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0730E266" w14:textId="1476D74C" w:rsidR="00401540" w:rsidRDefault="00401540">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t>What could be improved to make the rotation experience better, the process smoother, etc.?</w:t>
      </w:r>
    </w:p>
    <w:p w14:paraId="6B22DF8B" w14:textId="458B5BEE" w:rsidR="00975A72" w:rsidRDefault="00975A72" w:rsidP="00401540">
      <w:pPr>
        <w:pStyle w:val="ListParagraph"/>
        <w:spacing w:after="0" w:line="240" w:lineRule="auto"/>
        <w:rPr>
          <w:rFonts w:ascii="Times New Roman" w:hAnsi="Times New Roman" w:cs="Times New Roman"/>
        </w:rPr>
      </w:pPr>
    </w:p>
    <w:p w14:paraId="0E52A510" w14:textId="77777777" w:rsidR="00A26A10" w:rsidRPr="00A26A10" w:rsidRDefault="00A26A10" w:rsidP="00401540">
      <w:pPr>
        <w:pStyle w:val="ListParagraph"/>
        <w:spacing w:after="0" w:line="240" w:lineRule="auto"/>
        <w:rPr>
          <w:rFonts w:ascii="Times New Roman" w:hAnsi="Times New Roman" w:cs="Times New Roman"/>
        </w:rPr>
      </w:pPr>
    </w:p>
    <w:p w14:paraId="61BF9E1E" w14:textId="77777777" w:rsidR="00401540" w:rsidRPr="00A26A10" w:rsidRDefault="00401540" w:rsidP="00401540">
      <w:pPr>
        <w:pStyle w:val="ListParagraph"/>
        <w:spacing w:after="0" w:line="240" w:lineRule="auto"/>
        <w:rPr>
          <w:rFonts w:ascii="Times New Roman" w:hAnsi="Times New Roman" w:cs="Times New Roman"/>
        </w:rPr>
      </w:pPr>
    </w:p>
    <w:p w14:paraId="4AF8C5BC" w14:textId="6669E2DB" w:rsidR="004D6236" w:rsidRPr="002D6106" w:rsidRDefault="004D6236">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t xml:space="preserve">Are you satisfied with the level of support you received before, during, and after your detail from your </w:t>
      </w:r>
      <w:r w:rsidRPr="002D6106">
        <w:rPr>
          <w:rFonts w:ascii="Times New Roman" w:hAnsi="Times New Roman" w:cs="Times New Roman"/>
          <w:b/>
          <w:bCs/>
          <w:szCs w:val="24"/>
        </w:rPr>
        <w:t>home</w:t>
      </w:r>
      <w:r w:rsidRPr="002D6106">
        <w:rPr>
          <w:rFonts w:ascii="Times New Roman" w:hAnsi="Times New Roman" w:cs="Times New Roman"/>
          <w:szCs w:val="24"/>
        </w:rPr>
        <w:t xml:space="preserve"> supervisor and </w:t>
      </w:r>
      <w:r w:rsidRPr="002D6106">
        <w:rPr>
          <w:rFonts w:ascii="Times New Roman" w:hAnsi="Times New Roman" w:cs="Times New Roman"/>
          <w:b/>
          <w:bCs/>
          <w:szCs w:val="24"/>
        </w:rPr>
        <w:t>home</w:t>
      </w:r>
      <w:r w:rsidRPr="002D6106">
        <w:rPr>
          <w:rFonts w:ascii="Times New Roman" w:hAnsi="Times New Roman" w:cs="Times New Roman"/>
          <w:szCs w:val="24"/>
        </w:rPr>
        <w:t xml:space="preserve"> agency officials? </w:t>
      </w:r>
      <w:bookmarkStart w:id="28" w:name="_Hlk123989770"/>
      <w:r w:rsidRPr="002D6106">
        <w:rPr>
          <w:rFonts w:ascii="Times New Roman" w:hAnsi="Times New Roman" w:cs="Times New Roman"/>
          <w:szCs w:val="24"/>
        </w:rPr>
        <w:t xml:space="preserve"> (Mark the appropriate box on this 5-point scale.)</w:t>
      </w:r>
      <w:bookmarkStart w:id="29" w:name="_Hlk123891182"/>
    </w:p>
    <w:p w14:paraId="44C6A539" w14:textId="77777777" w:rsidR="004D6236" w:rsidRPr="002D6106" w:rsidRDefault="004D6236" w:rsidP="004D6236">
      <w:pPr>
        <w:pStyle w:val="ListParagraph"/>
        <w:spacing w:after="0" w:line="240" w:lineRule="auto"/>
        <w:rPr>
          <w:rFonts w:ascii="Times New Roman" w:hAnsi="Times New Roman" w:cs="Times New Roman"/>
          <w:szCs w:val="24"/>
        </w:rPr>
      </w:pPr>
    </w:p>
    <w:tbl>
      <w:tblPr>
        <w:tblStyle w:val="TableGrid"/>
        <w:tblW w:w="0" w:type="auto"/>
        <w:tblInd w:w="1255" w:type="dxa"/>
        <w:tblLook w:val="04A0" w:firstRow="1" w:lastRow="0" w:firstColumn="1" w:lastColumn="0" w:noHBand="0" w:noVBand="1"/>
      </w:tblPr>
      <w:tblGrid>
        <w:gridCol w:w="1431"/>
        <w:gridCol w:w="1431"/>
        <w:gridCol w:w="1028"/>
        <w:gridCol w:w="1130"/>
        <w:gridCol w:w="1170"/>
      </w:tblGrid>
      <w:tr w:rsidR="004D6236" w:rsidRPr="00975A72" w14:paraId="0A733793" w14:textId="77777777" w:rsidTr="00DE5E8B">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D5314" w14:textId="77777777" w:rsidR="004D6236" w:rsidRPr="00975A72" w:rsidRDefault="004D6236" w:rsidP="008274B0">
            <w:pPr>
              <w:jc w:val="center"/>
            </w:pPr>
            <w:r w:rsidRPr="00975A72">
              <w:t>Very Unsatisfied</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28D1CC" w14:textId="77777777" w:rsidR="004D6236" w:rsidRPr="00975A72" w:rsidRDefault="004D6236" w:rsidP="008274B0">
            <w:pPr>
              <w:jc w:val="center"/>
            </w:pPr>
            <w:r w:rsidRPr="00975A72">
              <w:t>Unsatisfied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056D67" w14:textId="77777777" w:rsidR="004D6236" w:rsidRPr="00975A72" w:rsidRDefault="004D6236" w:rsidP="008274B0">
            <w:pPr>
              <w:jc w:val="center"/>
            </w:pPr>
            <w:r w:rsidRPr="00975A72">
              <w:t>Neutral</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2F0A5" w14:textId="77777777" w:rsidR="004D6236" w:rsidRPr="00975A72" w:rsidRDefault="004D6236" w:rsidP="008274B0">
            <w:pPr>
              <w:jc w:val="center"/>
            </w:pPr>
            <w:r w:rsidRPr="00975A72">
              <w:t>Satisfied</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16B6E5" w14:textId="77777777" w:rsidR="004D6236" w:rsidRPr="00975A72" w:rsidRDefault="004D6236" w:rsidP="008274B0">
            <w:pPr>
              <w:jc w:val="center"/>
            </w:pPr>
            <w:r w:rsidRPr="00975A72">
              <w:t>Very Satisfied</w:t>
            </w:r>
          </w:p>
        </w:tc>
      </w:tr>
      <w:tr w:rsidR="004D6236" w:rsidRPr="00975A72" w14:paraId="6C52E317" w14:textId="77777777" w:rsidTr="00DE5E8B">
        <w:tc>
          <w:tcPr>
            <w:tcW w:w="106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0127C7B7" w14:textId="77777777" w:rsidR="004D6236" w:rsidRPr="00975A72" w:rsidRDefault="004D6236" w:rsidP="008274B0">
            <w:pPr>
              <w:jc w:val="center"/>
            </w:pPr>
            <w:r w:rsidRPr="00975A72">
              <w:t>1</w:t>
            </w:r>
          </w:p>
        </w:tc>
        <w:tc>
          <w:tcPr>
            <w:tcW w:w="101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6E256BA1" w14:textId="77777777" w:rsidR="004D6236" w:rsidRPr="00975A72" w:rsidRDefault="004D6236" w:rsidP="008274B0">
            <w:pPr>
              <w:jc w:val="center"/>
            </w:pPr>
            <w:r w:rsidRPr="00975A72">
              <w:t>2</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2C9EE984" w14:textId="77777777" w:rsidR="004D6236" w:rsidRPr="00975A72" w:rsidRDefault="004D6236" w:rsidP="008274B0">
            <w:pPr>
              <w:jc w:val="center"/>
            </w:pPr>
            <w:r w:rsidRPr="00975A72">
              <w:t>3</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67712CDD" w14:textId="77777777" w:rsidR="004D6236" w:rsidRPr="00975A72" w:rsidRDefault="004D6236" w:rsidP="008274B0">
            <w:pPr>
              <w:jc w:val="center"/>
            </w:pPr>
            <w:r w:rsidRPr="00975A72">
              <w:t>4</w:t>
            </w:r>
          </w:p>
        </w:tc>
        <w:tc>
          <w:tcPr>
            <w:tcW w:w="117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7BD31829" w14:textId="77777777" w:rsidR="004D6236" w:rsidRPr="00975A72" w:rsidRDefault="004D6236" w:rsidP="008274B0">
            <w:pPr>
              <w:jc w:val="center"/>
            </w:pPr>
            <w:r w:rsidRPr="00975A72">
              <w:t>5</w:t>
            </w:r>
          </w:p>
        </w:tc>
      </w:tr>
      <w:tr w:rsidR="004D6236" w:rsidRPr="00975A72" w14:paraId="7F9BEA3F" w14:textId="77777777" w:rsidTr="00DE5E8B">
        <w:trPr>
          <w:trHeight w:val="512"/>
        </w:trPr>
        <w:tc>
          <w:tcPr>
            <w:tcW w:w="1060" w:type="dxa"/>
            <w:tcBorders>
              <w:top w:val="double" w:sz="6" w:space="0" w:color="auto"/>
              <w:left w:val="double" w:sz="6" w:space="0" w:color="auto"/>
              <w:bottom w:val="double" w:sz="6" w:space="0" w:color="auto"/>
              <w:right w:val="double" w:sz="6" w:space="0" w:color="auto"/>
            </w:tcBorders>
            <w:vAlign w:val="center"/>
          </w:tcPr>
          <w:p w14:paraId="42DECF7C" w14:textId="47D22CE7" w:rsidR="004D6236" w:rsidRPr="00975A72" w:rsidRDefault="004D6236" w:rsidP="008274B0">
            <w:pPr>
              <w:pStyle w:val="NoSpacing"/>
              <w:jc w:val="center"/>
              <w:rPr>
                <w:rFonts w:ascii="Times New Roman" w:hAnsi="Times New Roman" w:cs="Times New Roman"/>
                <w:sz w:val="18"/>
                <w:szCs w:val="18"/>
              </w:rPr>
            </w:pPr>
          </w:p>
        </w:tc>
        <w:tc>
          <w:tcPr>
            <w:tcW w:w="1010" w:type="dxa"/>
            <w:tcBorders>
              <w:top w:val="double" w:sz="6" w:space="0" w:color="auto"/>
              <w:left w:val="double" w:sz="6" w:space="0" w:color="auto"/>
              <w:bottom w:val="double" w:sz="6" w:space="0" w:color="auto"/>
              <w:right w:val="double" w:sz="6" w:space="0" w:color="auto"/>
            </w:tcBorders>
            <w:vAlign w:val="center"/>
          </w:tcPr>
          <w:p w14:paraId="78CA91B3"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0E446F13"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7265E6DE" w14:textId="77777777" w:rsidR="004D6236" w:rsidRPr="00975A72" w:rsidRDefault="004D6236" w:rsidP="008274B0">
            <w:pPr>
              <w:pStyle w:val="NoSpacing"/>
              <w:jc w:val="center"/>
              <w:rPr>
                <w:rFonts w:ascii="Times New Roman" w:hAnsi="Times New Roman" w:cs="Times New Roman"/>
                <w:sz w:val="18"/>
                <w:szCs w:val="18"/>
              </w:rPr>
            </w:pPr>
          </w:p>
        </w:tc>
        <w:tc>
          <w:tcPr>
            <w:tcW w:w="1170" w:type="dxa"/>
            <w:tcBorders>
              <w:top w:val="double" w:sz="6" w:space="0" w:color="auto"/>
              <w:left w:val="double" w:sz="6" w:space="0" w:color="auto"/>
              <w:bottom w:val="double" w:sz="6" w:space="0" w:color="auto"/>
              <w:right w:val="double" w:sz="6" w:space="0" w:color="auto"/>
            </w:tcBorders>
            <w:vAlign w:val="center"/>
          </w:tcPr>
          <w:p w14:paraId="4A56D0FA" w14:textId="77777777" w:rsidR="004D6236" w:rsidRPr="00975A72" w:rsidRDefault="004D6236" w:rsidP="008274B0">
            <w:pPr>
              <w:pStyle w:val="NoSpacing"/>
              <w:jc w:val="center"/>
              <w:rPr>
                <w:rFonts w:ascii="Times New Roman" w:hAnsi="Times New Roman" w:cs="Times New Roman"/>
                <w:sz w:val="18"/>
                <w:szCs w:val="18"/>
              </w:rPr>
            </w:pPr>
          </w:p>
        </w:tc>
      </w:tr>
    </w:tbl>
    <w:p w14:paraId="1B767484" w14:textId="77777777" w:rsidR="004D6236" w:rsidRPr="002D6106" w:rsidRDefault="004D6236" w:rsidP="004D6236">
      <w:pPr>
        <w:spacing w:after="0" w:line="240" w:lineRule="auto"/>
        <w:rPr>
          <w:rFonts w:ascii="Times New Roman" w:hAnsi="Times New Roman" w:cs="Times New Roman"/>
          <w:szCs w:val="24"/>
        </w:rPr>
      </w:pPr>
    </w:p>
    <w:bookmarkEnd w:id="28"/>
    <w:p w14:paraId="2A60A8B9" w14:textId="77777777" w:rsidR="004D6236" w:rsidRPr="002D6106" w:rsidRDefault="004D6236" w:rsidP="004D6236">
      <w:pPr>
        <w:spacing w:after="0" w:line="240" w:lineRule="auto"/>
        <w:ind w:left="360"/>
        <w:rPr>
          <w:rFonts w:ascii="Times New Roman" w:hAnsi="Times New Roman" w:cs="Times New Roman"/>
          <w:szCs w:val="24"/>
        </w:rPr>
      </w:pPr>
      <w:r w:rsidRPr="002D6106">
        <w:rPr>
          <w:rFonts w:ascii="Times New Roman" w:hAnsi="Times New Roman" w:cs="Times New Roman"/>
          <w:szCs w:val="24"/>
        </w:rPr>
        <w:tab/>
        <w:t xml:space="preserve">Elaborate on the reasons for your </w:t>
      </w:r>
      <w:bookmarkStart w:id="30" w:name="_Hlk123991369"/>
      <w:r w:rsidRPr="002D6106">
        <w:rPr>
          <w:rFonts w:ascii="Times New Roman" w:hAnsi="Times New Roman" w:cs="Times New Roman"/>
          <w:szCs w:val="24"/>
        </w:rPr>
        <w:t>satisfaction</w:t>
      </w:r>
      <w:bookmarkEnd w:id="30"/>
      <w:r w:rsidRPr="002D6106">
        <w:rPr>
          <w:rFonts w:ascii="Times New Roman" w:hAnsi="Times New Roman" w:cs="Times New Roman"/>
          <w:szCs w:val="24"/>
        </w:rPr>
        <w:t xml:space="preserve"> score:  </w:t>
      </w:r>
    </w:p>
    <w:bookmarkEnd w:id="29"/>
    <w:p w14:paraId="59358098" w14:textId="2673BB8C"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50459F2F" w14:textId="40EEAE92" w:rsidR="002D6106"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4F3F21E4" w14:textId="1FABE02C" w:rsidR="004D6236"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44040B42" w14:textId="77777777" w:rsidR="004D6236" w:rsidRPr="002D6106" w:rsidRDefault="004D6236">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t xml:space="preserve">Are you satisfied with the level of support you received before, during, and after your detail from your </w:t>
      </w:r>
      <w:r w:rsidRPr="002D6106">
        <w:rPr>
          <w:rFonts w:ascii="Times New Roman" w:hAnsi="Times New Roman" w:cs="Times New Roman"/>
          <w:b/>
          <w:bCs/>
          <w:szCs w:val="24"/>
        </w:rPr>
        <w:t>host</w:t>
      </w:r>
      <w:r w:rsidRPr="002D6106">
        <w:rPr>
          <w:rFonts w:ascii="Times New Roman" w:hAnsi="Times New Roman" w:cs="Times New Roman"/>
          <w:szCs w:val="24"/>
        </w:rPr>
        <w:t xml:space="preserve"> supervisor and </w:t>
      </w:r>
      <w:r w:rsidRPr="002D6106">
        <w:rPr>
          <w:rFonts w:ascii="Times New Roman" w:hAnsi="Times New Roman" w:cs="Times New Roman"/>
          <w:b/>
          <w:bCs/>
          <w:szCs w:val="24"/>
        </w:rPr>
        <w:t>host</w:t>
      </w:r>
      <w:r w:rsidRPr="002D6106">
        <w:rPr>
          <w:rFonts w:ascii="Times New Roman" w:hAnsi="Times New Roman" w:cs="Times New Roman"/>
          <w:szCs w:val="24"/>
        </w:rPr>
        <w:t xml:space="preserve"> agency officials?  </w:t>
      </w:r>
      <w:bookmarkStart w:id="31" w:name="_Hlk123989891"/>
      <w:r w:rsidRPr="002D6106">
        <w:rPr>
          <w:rFonts w:ascii="Times New Roman" w:hAnsi="Times New Roman" w:cs="Times New Roman"/>
          <w:szCs w:val="24"/>
        </w:rPr>
        <w:t>(Mark the appropriate box on this 5-point scale.)</w:t>
      </w:r>
    </w:p>
    <w:p w14:paraId="6A30BE3D" w14:textId="77777777" w:rsidR="004D6236" w:rsidRPr="002D6106" w:rsidRDefault="004D6236" w:rsidP="004D6236">
      <w:pPr>
        <w:pStyle w:val="ListParagraph"/>
        <w:spacing w:after="0" w:line="240" w:lineRule="auto"/>
        <w:rPr>
          <w:rFonts w:ascii="Times New Roman" w:hAnsi="Times New Roman" w:cs="Times New Roman"/>
          <w:szCs w:val="24"/>
        </w:rPr>
      </w:pPr>
    </w:p>
    <w:tbl>
      <w:tblPr>
        <w:tblStyle w:val="TableGrid"/>
        <w:tblW w:w="0" w:type="auto"/>
        <w:tblInd w:w="1255" w:type="dxa"/>
        <w:tblLook w:val="04A0" w:firstRow="1" w:lastRow="0" w:firstColumn="1" w:lastColumn="0" w:noHBand="0" w:noVBand="1"/>
      </w:tblPr>
      <w:tblGrid>
        <w:gridCol w:w="1431"/>
        <w:gridCol w:w="1431"/>
        <w:gridCol w:w="1028"/>
        <w:gridCol w:w="1130"/>
        <w:gridCol w:w="1170"/>
      </w:tblGrid>
      <w:tr w:rsidR="004D6236" w:rsidRPr="00975A72" w14:paraId="6B1E8B97" w14:textId="77777777" w:rsidTr="00DE5E8B">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FF0D23" w14:textId="77777777" w:rsidR="004D6236" w:rsidRPr="00975A72" w:rsidRDefault="004D6236" w:rsidP="008274B0">
            <w:pPr>
              <w:jc w:val="center"/>
            </w:pPr>
            <w:r w:rsidRPr="00975A72">
              <w:t>Very Unsatisfied</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7F5E5" w14:textId="77777777" w:rsidR="004D6236" w:rsidRPr="00975A72" w:rsidRDefault="004D6236" w:rsidP="008274B0">
            <w:pPr>
              <w:jc w:val="center"/>
            </w:pPr>
            <w:r w:rsidRPr="00975A72">
              <w:t>Unsatisfied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912789" w14:textId="77777777" w:rsidR="004D6236" w:rsidRPr="00975A72" w:rsidRDefault="004D6236" w:rsidP="008274B0">
            <w:pPr>
              <w:jc w:val="center"/>
            </w:pPr>
            <w:r w:rsidRPr="00975A72">
              <w:t>Neutral</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A68857" w14:textId="77777777" w:rsidR="004D6236" w:rsidRPr="00975A72" w:rsidRDefault="004D6236" w:rsidP="008274B0">
            <w:pPr>
              <w:jc w:val="center"/>
            </w:pPr>
            <w:r w:rsidRPr="00975A72">
              <w:t>Satisfied</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C935B7" w14:textId="77777777" w:rsidR="004D6236" w:rsidRPr="00975A72" w:rsidRDefault="004D6236" w:rsidP="008274B0">
            <w:pPr>
              <w:jc w:val="center"/>
            </w:pPr>
            <w:r w:rsidRPr="00975A72">
              <w:t>Very Satisfied</w:t>
            </w:r>
          </w:p>
        </w:tc>
      </w:tr>
      <w:tr w:rsidR="004D6236" w:rsidRPr="00975A72" w14:paraId="039A7F6E" w14:textId="77777777" w:rsidTr="00DE5E8B">
        <w:tc>
          <w:tcPr>
            <w:tcW w:w="106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0DDDFF18" w14:textId="77777777" w:rsidR="004D6236" w:rsidRPr="00975A72" w:rsidRDefault="004D6236" w:rsidP="008274B0">
            <w:pPr>
              <w:jc w:val="center"/>
            </w:pPr>
            <w:r w:rsidRPr="00975A72">
              <w:t>1</w:t>
            </w:r>
          </w:p>
        </w:tc>
        <w:tc>
          <w:tcPr>
            <w:tcW w:w="101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188FEA1A" w14:textId="77777777" w:rsidR="004D6236" w:rsidRPr="00975A72" w:rsidRDefault="004D6236" w:rsidP="008274B0">
            <w:pPr>
              <w:jc w:val="center"/>
            </w:pPr>
            <w:r w:rsidRPr="00975A72">
              <w:t>2</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6414ABA1" w14:textId="77777777" w:rsidR="004D6236" w:rsidRPr="00975A72" w:rsidRDefault="004D6236" w:rsidP="008274B0">
            <w:pPr>
              <w:jc w:val="center"/>
            </w:pPr>
            <w:r w:rsidRPr="00975A72">
              <w:t>3</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08092492" w14:textId="77777777" w:rsidR="004D6236" w:rsidRPr="00975A72" w:rsidRDefault="004D6236" w:rsidP="008274B0">
            <w:pPr>
              <w:jc w:val="center"/>
            </w:pPr>
            <w:r w:rsidRPr="00975A72">
              <w:t>4</w:t>
            </w:r>
          </w:p>
        </w:tc>
        <w:tc>
          <w:tcPr>
            <w:tcW w:w="117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61CCA9C9" w14:textId="77777777" w:rsidR="004D6236" w:rsidRPr="00975A72" w:rsidRDefault="004D6236" w:rsidP="008274B0">
            <w:pPr>
              <w:jc w:val="center"/>
            </w:pPr>
            <w:r w:rsidRPr="00975A72">
              <w:t>5</w:t>
            </w:r>
          </w:p>
        </w:tc>
      </w:tr>
      <w:tr w:rsidR="004D6236" w:rsidRPr="00975A72" w14:paraId="69C817CC" w14:textId="77777777" w:rsidTr="00DE5E8B">
        <w:trPr>
          <w:trHeight w:val="512"/>
        </w:trPr>
        <w:tc>
          <w:tcPr>
            <w:tcW w:w="1060" w:type="dxa"/>
            <w:tcBorders>
              <w:top w:val="double" w:sz="6" w:space="0" w:color="auto"/>
              <w:left w:val="double" w:sz="6" w:space="0" w:color="auto"/>
              <w:bottom w:val="double" w:sz="6" w:space="0" w:color="auto"/>
              <w:right w:val="double" w:sz="6" w:space="0" w:color="auto"/>
            </w:tcBorders>
            <w:vAlign w:val="center"/>
          </w:tcPr>
          <w:p w14:paraId="591758A8" w14:textId="77777777" w:rsidR="004D6236" w:rsidRPr="00975A72" w:rsidRDefault="004D6236" w:rsidP="008274B0">
            <w:pPr>
              <w:pStyle w:val="NoSpacing"/>
              <w:jc w:val="center"/>
              <w:rPr>
                <w:rFonts w:ascii="Times New Roman" w:hAnsi="Times New Roman" w:cs="Times New Roman"/>
                <w:sz w:val="18"/>
                <w:szCs w:val="18"/>
              </w:rPr>
            </w:pPr>
          </w:p>
        </w:tc>
        <w:tc>
          <w:tcPr>
            <w:tcW w:w="1010" w:type="dxa"/>
            <w:tcBorders>
              <w:top w:val="double" w:sz="6" w:space="0" w:color="auto"/>
              <w:left w:val="double" w:sz="6" w:space="0" w:color="auto"/>
              <w:bottom w:val="double" w:sz="6" w:space="0" w:color="auto"/>
              <w:right w:val="double" w:sz="6" w:space="0" w:color="auto"/>
            </w:tcBorders>
            <w:vAlign w:val="center"/>
          </w:tcPr>
          <w:p w14:paraId="6FB0F99F"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73654BBC"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1017589F" w14:textId="77777777" w:rsidR="004D6236" w:rsidRPr="00975A72" w:rsidRDefault="004D6236" w:rsidP="008274B0">
            <w:pPr>
              <w:pStyle w:val="NoSpacing"/>
              <w:jc w:val="center"/>
              <w:rPr>
                <w:rFonts w:ascii="Times New Roman" w:hAnsi="Times New Roman" w:cs="Times New Roman"/>
                <w:sz w:val="18"/>
                <w:szCs w:val="18"/>
              </w:rPr>
            </w:pPr>
          </w:p>
        </w:tc>
        <w:tc>
          <w:tcPr>
            <w:tcW w:w="1170" w:type="dxa"/>
            <w:tcBorders>
              <w:top w:val="double" w:sz="6" w:space="0" w:color="auto"/>
              <w:left w:val="double" w:sz="6" w:space="0" w:color="auto"/>
              <w:bottom w:val="double" w:sz="6" w:space="0" w:color="auto"/>
              <w:right w:val="double" w:sz="6" w:space="0" w:color="auto"/>
            </w:tcBorders>
            <w:vAlign w:val="center"/>
          </w:tcPr>
          <w:p w14:paraId="6AAF7FD6" w14:textId="77777777" w:rsidR="004D6236" w:rsidRPr="00975A72" w:rsidRDefault="004D6236" w:rsidP="008274B0">
            <w:pPr>
              <w:pStyle w:val="NoSpacing"/>
              <w:jc w:val="center"/>
              <w:rPr>
                <w:rFonts w:ascii="Times New Roman" w:hAnsi="Times New Roman" w:cs="Times New Roman"/>
                <w:sz w:val="18"/>
                <w:szCs w:val="18"/>
              </w:rPr>
            </w:pPr>
          </w:p>
        </w:tc>
      </w:tr>
    </w:tbl>
    <w:p w14:paraId="3C45CBE5"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 </w:t>
      </w:r>
    </w:p>
    <w:bookmarkEnd w:id="31"/>
    <w:p w14:paraId="5CABE16A" w14:textId="77777777" w:rsidR="004D6236" w:rsidRPr="002D6106" w:rsidRDefault="004D6236" w:rsidP="004D6236">
      <w:pPr>
        <w:spacing w:after="0" w:line="240" w:lineRule="auto"/>
        <w:ind w:left="360"/>
        <w:rPr>
          <w:rFonts w:ascii="Times New Roman" w:hAnsi="Times New Roman" w:cs="Times New Roman"/>
          <w:szCs w:val="24"/>
        </w:rPr>
      </w:pPr>
      <w:r w:rsidRPr="002D6106">
        <w:rPr>
          <w:rFonts w:ascii="Times New Roman" w:hAnsi="Times New Roman" w:cs="Times New Roman"/>
          <w:szCs w:val="24"/>
        </w:rPr>
        <w:tab/>
        <w:t xml:space="preserve">Elaborate on the reasons for your satisfaction score:  </w:t>
      </w:r>
    </w:p>
    <w:p w14:paraId="48F37573" w14:textId="796BA9A7"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3B80969F" w14:textId="325871A4" w:rsidR="002D6106"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3DAF0670" w14:textId="060C71BB" w:rsidR="004D6236" w:rsidRPr="00A26A10"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2E36CB9B" w14:textId="77777777" w:rsidR="001C5966" w:rsidRDefault="001C5966">
      <w:pPr>
        <w:rPr>
          <w:rFonts w:ascii="Times New Roman" w:hAnsi="Times New Roman" w:cs="Times New Roman"/>
          <w:szCs w:val="24"/>
        </w:rPr>
      </w:pPr>
      <w:r>
        <w:rPr>
          <w:rFonts w:ascii="Times New Roman" w:hAnsi="Times New Roman" w:cs="Times New Roman"/>
          <w:szCs w:val="24"/>
        </w:rPr>
        <w:br w:type="page"/>
      </w:r>
    </w:p>
    <w:p w14:paraId="7E96D7CB" w14:textId="7466FE4D" w:rsidR="004D6236" w:rsidRPr="002D6106" w:rsidRDefault="004D6236">
      <w:pPr>
        <w:pStyle w:val="ListParagraph"/>
        <w:numPr>
          <w:ilvl w:val="0"/>
          <w:numId w:val="9"/>
        </w:numPr>
        <w:spacing w:after="0" w:line="240" w:lineRule="auto"/>
        <w:rPr>
          <w:rFonts w:ascii="Times New Roman" w:hAnsi="Times New Roman" w:cs="Times New Roman"/>
          <w:szCs w:val="24"/>
        </w:rPr>
      </w:pPr>
      <w:r w:rsidRPr="002D6106">
        <w:rPr>
          <w:rFonts w:ascii="Times New Roman" w:hAnsi="Times New Roman" w:cs="Times New Roman"/>
          <w:szCs w:val="24"/>
        </w:rPr>
        <w:lastRenderedPageBreak/>
        <w:t>Are you satisfied with the level of coordination between your home and host agencies (e.g., on human resource or administrative questions/issues)?  (Mark the appropriate box on this 5-point scale.)</w:t>
      </w:r>
    </w:p>
    <w:p w14:paraId="7BE1702B" w14:textId="77777777" w:rsidR="004D6236" w:rsidRPr="002D6106" w:rsidRDefault="004D6236" w:rsidP="004D6236">
      <w:pPr>
        <w:pStyle w:val="ListParagraph"/>
        <w:spacing w:after="0" w:line="240" w:lineRule="auto"/>
        <w:rPr>
          <w:rFonts w:ascii="Times New Roman" w:hAnsi="Times New Roman" w:cs="Times New Roman"/>
          <w:szCs w:val="24"/>
        </w:rPr>
      </w:pPr>
    </w:p>
    <w:tbl>
      <w:tblPr>
        <w:tblStyle w:val="TableGrid"/>
        <w:tblW w:w="0" w:type="auto"/>
        <w:tblInd w:w="1255" w:type="dxa"/>
        <w:tblLook w:val="04A0" w:firstRow="1" w:lastRow="0" w:firstColumn="1" w:lastColumn="0" w:noHBand="0" w:noVBand="1"/>
      </w:tblPr>
      <w:tblGrid>
        <w:gridCol w:w="1431"/>
        <w:gridCol w:w="1431"/>
        <w:gridCol w:w="1028"/>
        <w:gridCol w:w="1130"/>
        <w:gridCol w:w="1170"/>
      </w:tblGrid>
      <w:tr w:rsidR="004D6236" w:rsidRPr="00975A72" w14:paraId="6920914B" w14:textId="77777777" w:rsidTr="00DE5E8B">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91158" w14:textId="77777777" w:rsidR="004D6236" w:rsidRPr="00975A72" w:rsidRDefault="004D6236" w:rsidP="008274B0">
            <w:pPr>
              <w:jc w:val="center"/>
            </w:pPr>
            <w:r w:rsidRPr="00975A72">
              <w:t>Very Unsatisfied</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3B09DB" w14:textId="77777777" w:rsidR="004D6236" w:rsidRPr="00975A72" w:rsidRDefault="004D6236" w:rsidP="008274B0">
            <w:pPr>
              <w:jc w:val="center"/>
            </w:pPr>
            <w:r w:rsidRPr="00975A72">
              <w:t>Unsatisfied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F5C278" w14:textId="77777777" w:rsidR="004D6236" w:rsidRPr="00975A72" w:rsidRDefault="004D6236" w:rsidP="008274B0">
            <w:pPr>
              <w:jc w:val="center"/>
            </w:pPr>
            <w:r w:rsidRPr="00975A72">
              <w:t>Neutral</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323A01" w14:textId="77777777" w:rsidR="004D6236" w:rsidRPr="00975A72" w:rsidRDefault="004D6236" w:rsidP="008274B0">
            <w:pPr>
              <w:jc w:val="center"/>
            </w:pPr>
            <w:r w:rsidRPr="00975A72">
              <w:t>Satisfied</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E80BFC" w14:textId="77777777" w:rsidR="004D6236" w:rsidRPr="00975A72" w:rsidRDefault="004D6236" w:rsidP="008274B0">
            <w:pPr>
              <w:jc w:val="center"/>
            </w:pPr>
            <w:r w:rsidRPr="00975A72">
              <w:t>Very Satisfied</w:t>
            </w:r>
          </w:p>
        </w:tc>
      </w:tr>
      <w:tr w:rsidR="004D6236" w:rsidRPr="00975A72" w14:paraId="6A8586EC" w14:textId="77777777" w:rsidTr="00DE5E8B">
        <w:tc>
          <w:tcPr>
            <w:tcW w:w="106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2172E6C7" w14:textId="77777777" w:rsidR="004D6236" w:rsidRPr="00975A72" w:rsidRDefault="004D6236" w:rsidP="008274B0">
            <w:pPr>
              <w:jc w:val="center"/>
            </w:pPr>
            <w:r w:rsidRPr="00975A72">
              <w:t>1</w:t>
            </w:r>
          </w:p>
        </w:tc>
        <w:tc>
          <w:tcPr>
            <w:tcW w:w="101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500C35C9" w14:textId="77777777" w:rsidR="004D6236" w:rsidRPr="00975A72" w:rsidRDefault="004D6236" w:rsidP="008274B0">
            <w:pPr>
              <w:jc w:val="center"/>
            </w:pPr>
            <w:r w:rsidRPr="00975A72">
              <w:t>2</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7F784385" w14:textId="77777777" w:rsidR="004D6236" w:rsidRPr="00975A72" w:rsidRDefault="004D6236" w:rsidP="008274B0">
            <w:pPr>
              <w:jc w:val="center"/>
            </w:pPr>
            <w:r w:rsidRPr="00975A72">
              <w:t>3</w:t>
            </w:r>
          </w:p>
        </w:tc>
        <w:tc>
          <w:tcPr>
            <w:tcW w:w="99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43C34DE9" w14:textId="77777777" w:rsidR="004D6236" w:rsidRPr="00975A72" w:rsidRDefault="004D6236" w:rsidP="008274B0">
            <w:pPr>
              <w:jc w:val="center"/>
            </w:pPr>
            <w:r w:rsidRPr="00975A72">
              <w:t>4</w:t>
            </w:r>
          </w:p>
        </w:tc>
        <w:tc>
          <w:tcPr>
            <w:tcW w:w="1170"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3690C294" w14:textId="77777777" w:rsidR="004D6236" w:rsidRPr="00975A72" w:rsidRDefault="004D6236" w:rsidP="008274B0">
            <w:pPr>
              <w:jc w:val="center"/>
            </w:pPr>
            <w:r w:rsidRPr="00975A72">
              <w:t>5</w:t>
            </w:r>
          </w:p>
        </w:tc>
      </w:tr>
      <w:tr w:rsidR="004D6236" w:rsidRPr="00975A72" w14:paraId="0872EB5A" w14:textId="77777777" w:rsidTr="00DE5E8B">
        <w:trPr>
          <w:trHeight w:val="512"/>
        </w:trPr>
        <w:tc>
          <w:tcPr>
            <w:tcW w:w="1060" w:type="dxa"/>
            <w:tcBorders>
              <w:top w:val="double" w:sz="6" w:space="0" w:color="auto"/>
              <w:left w:val="double" w:sz="6" w:space="0" w:color="auto"/>
              <w:bottom w:val="double" w:sz="6" w:space="0" w:color="auto"/>
              <w:right w:val="double" w:sz="6" w:space="0" w:color="auto"/>
            </w:tcBorders>
            <w:vAlign w:val="center"/>
          </w:tcPr>
          <w:p w14:paraId="1F95FFCD" w14:textId="77777777" w:rsidR="004D6236" w:rsidRPr="00975A72" w:rsidRDefault="004D6236" w:rsidP="008274B0">
            <w:pPr>
              <w:pStyle w:val="NoSpacing"/>
              <w:jc w:val="center"/>
              <w:rPr>
                <w:rFonts w:ascii="Times New Roman" w:hAnsi="Times New Roman" w:cs="Times New Roman"/>
                <w:sz w:val="18"/>
                <w:szCs w:val="18"/>
              </w:rPr>
            </w:pPr>
          </w:p>
        </w:tc>
        <w:tc>
          <w:tcPr>
            <w:tcW w:w="1010" w:type="dxa"/>
            <w:tcBorders>
              <w:top w:val="double" w:sz="6" w:space="0" w:color="auto"/>
              <w:left w:val="double" w:sz="6" w:space="0" w:color="auto"/>
              <w:bottom w:val="double" w:sz="6" w:space="0" w:color="auto"/>
              <w:right w:val="double" w:sz="6" w:space="0" w:color="auto"/>
            </w:tcBorders>
            <w:vAlign w:val="center"/>
          </w:tcPr>
          <w:p w14:paraId="58831CCF"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38F51A06" w14:textId="77777777" w:rsidR="004D6236" w:rsidRPr="00975A72" w:rsidRDefault="004D6236" w:rsidP="008274B0">
            <w:pPr>
              <w:pStyle w:val="NoSpacing"/>
              <w:jc w:val="center"/>
              <w:rPr>
                <w:rFonts w:ascii="Times New Roman" w:hAnsi="Times New Roman" w:cs="Times New Roman"/>
                <w:sz w:val="18"/>
                <w:szCs w:val="18"/>
              </w:rPr>
            </w:pPr>
          </w:p>
        </w:tc>
        <w:tc>
          <w:tcPr>
            <w:tcW w:w="990" w:type="dxa"/>
            <w:tcBorders>
              <w:top w:val="double" w:sz="6" w:space="0" w:color="auto"/>
              <w:left w:val="double" w:sz="6" w:space="0" w:color="auto"/>
              <w:bottom w:val="double" w:sz="6" w:space="0" w:color="auto"/>
              <w:right w:val="double" w:sz="6" w:space="0" w:color="auto"/>
            </w:tcBorders>
            <w:vAlign w:val="center"/>
          </w:tcPr>
          <w:p w14:paraId="2DF43671" w14:textId="77777777" w:rsidR="004D6236" w:rsidRPr="00975A72" w:rsidRDefault="004D6236" w:rsidP="008274B0">
            <w:pPr>
              <w:pStyle w:val="NoSpacing"/>
              <w:jc w:val="center"/>
              <w:rPr>
                <w:rFonts w:ascii="Times New Roman" w:hAnsi="Times New Roman" w:cs="Times New Roman"/>
                <w:sz w:val="18"/>
                <w:szCs w:val="18"/>
              </w:rPr>
            </w:pPr>
          </w:p>
        </w:tc>
        <w:tc>
          <w:tcPr>
            <w:tcW w:w="1170" w:type="dxa"/>
            <w:tcBorders>
              <w:top w:val="double" w:sz="6" w:space="0" w:color="auto"/>
              <w:left w:val="double" w:sz="6" w:space="0" w:color="auto"/>
              <w:bottom w:val="double" w:sz="6" w:space="0" w:color="auto"/>
              <w:right w:val="double" w:sz="6" w:space="0" w:color="auto"/>
            </w:tcBorders>
            <w:vAlign w:val="center"/>
          </w:tcPr>
          <w:p w14:paraId="0CD953DD" w14:textId="77777777" w:rsidR="004D6236" w:rsidRPr="00975A72" w:rsidRDefault="004D6236" w:rsidP="008274B0">
            <w:pPr>
              <w:pStyle w:val="NoSpacing"/>
              <w:jc w:val="center"/>
              <w:rPr>
                <w:rFonts w:ascii="Times New Roman" w:hAnsi="Times New Roman" w:cs="Times New Roman"/>
                <w:sz w:val="18"/>
                <w:szCs w:val="18"/>
              </w:rPr>
            </w:pPr>
          </w:p>
        </w:tc>
      </w:tr>
    </w:tbl>
    <w:p w14:paraId="3BBB99A9" w14:textId="77777777" w:rsidR="004D6236" w:rsidRPr="002D6106" w:rsidRDefault="004D6236" w:rsidP="004D6236">
      <w:pPr>
        <w:spacing w:after="0" w:line="240" w:lineRule="auto"/>
        <w:rPr>
          <w:rFonts w:ascii="Times New Roman" w:hAnsi="Times New Roman" w:cs="Times New Roman"/>
          <w:szCs w:val="24"/>
        </w:rPr>
      </w:pPr>
      <w:r w:rsidRPr="002D6106">
        <w:rPr>
          <w:rFonts w:ascii="Times New Roman" w:hAnsi="Times New Roman" w:cs="Times New Roman"/>
          <w:szCs w:val="24"/>
        </w:rPr>
        <w:t xml:space="preserve"> </w:t>
      </w:r>
    </w:p>
    <w:p w14:paraId="2702CA8D" w14:textId="77777777" w:rsidR="004D6236" w:rsidRPr="002D6106" w:rsidRDefault="004D6236" w:rsidP="004D6236">
      <w:pPr>
        <w:spacing w:after="0" w:line="240" w:lineRule="auto"/>
        <w:ind w:left="360"/>
        <w:rPr>
          <w:rFonts w:ascii="Times New Roman" w:hAnsi="Times New Roman" w:cs="Times New Roman"/>
          <w:szCs w:val="24"/>
        </w:rPr>
      </w:pPr>
      <w:r w:rsidRPr="002D6106">
        <w:rPr>
          <w:rFonts w:ascii="Times New Roman" w:hAnsi="Times New Roman" w:cs="Times New Roman"/>
          <w:szCs w:val="24"/>
        </w:rPr>
        <w:tab/>
        <w:t xml:space="preserve">Elaborate on the reasons for your satisfaction score:  </w:t>
      </w:r>
    </w:p>
    <w:p w14:paraId="31215B1D" w14:textId="204E5DA8" w:rsidR="004D6236" w:rsidRPr="00A26A10" w:rsidRDefault="00EA7EEA" w:rsidP="004D6236">
      <w:pPr>
        <w:spacing w:after="0" w:line="240" w:lineRule="auto"/>
        <w:rPr>
          <w:rFonts w:ascii="Times New Roman" w:hAnsi="Times New Roman" w:cs="Times New Roman"/>
        </w:rPr>
      </w:pPr>
      <w:r>
        <w:rPr>
          <w:rFonts w:ascii="Times New Roman" w:hAnsi="Times New Roman" w:cs="Times New Roman"/>
          <w:szCs w:val="24"/>
        </w:rPr>
        <w:tab/>
      </w:r>
    </w:p>
    <w:p w14:paraId="1684AD48" w14:textId="139303FF" w:rsidR="004D6236" w:rsidRDefault="00EA7EEA" w:rsidP="004D6236">
      <w:pPr>
        <w:spacing w:after="0" w:line="240" w:lineRule="auto"/>
        <w:rPr>
          <w:rFonts w:ascii="Times New Roman" w:hAnsi="Times New Roman" w:cs="Times New Roman"/>
        </w:rPr>
      </w:pPr>
      <w:r w:rsidRPr="00A26A10">
        <w:rPr>
          <w:rFonts w:ascii="Times New Roman" w:hAnsi="Times New Roman" w:cs="Times New Roman"/>
        </w:rPr>
        <w:tab/>
      </w:r>
    </w:p>
    <w:p w14:paraId="0A0D156C" w14:textId="463CF8EF" w:rsidR="00A26A10" w:rsidRPr="00A26A10" w:rsidRDefault="00A26A10" w:rsidP="004D6236">
      <w:pPr>
        <w:spacing w:after="0" w:line="240" w:lineRule="auto"/>
        <w:rPr>
          <w:rFonts w:ascii="Times New Roman" w:hAnsi="Times New Roman" w:cs="Times New Roman"/>
        </w:rPr>
      </w:pPr>
      <w:r>
        <w:rPr>
          <w:rFonts w:ascii="Times New Roman" w:hAnsi="Times New Roman" w:cs="Times New Roman"/>
        </w:rPr>
        <w:tab/>
      </w:r>
    </w:p>
    <w:p w14:paraId="1ECC1EE9" w14:textId="2E4DB5B7" w:rsidR="002D6106" w:rsidRPr="00A26A10" w:rsidRDefault="002D6106" w:rsidP="00AB68B6">
      <w:pPr>
        <w:pStyle w:val="ListParagraph"/>
        <w:rPr>
          <w:rFonts w:ascii="Times New Roman" w:hAnsi="Times New Roman" w:cs="Times New Roman"/>
          <w:sz w:val="16"/>
          <w:szCs w:val="16"/>
        </w:rPr>
      </w:pPr>
    </w:p>
    <w:p w14:paraId="657796F3" w14:textId="1B87BA8F" w:rsidR="00AB68B6" w:rsidRPr="002D6106" w:rsidRDefault="00792273">
      <w:pPr>
        <w:rPr>
          <w:rFonts w:ascii="Times New Roman" w:hAnsi="Times New Roman" w:cs="Times New Roman"/>
          <w:b/>
          <w:szCs w:val="24"/>
        </w:rPr>
      </w:pPr>
      <w:r w:rsidRPr="002D6106">
        <w:rPr>
          <w:rFonts w:ascii="Times New Roman" w:hAnsi="Times New Roman" w:cs="Times New Roman"/>
          <w:b/>
          <w:noProof/>
          <w:szCs w:val="24"/>
        </w:rPr>
        <mc:AlternateContent>
          <mc:Choice Requires="wps">
            <w:drawing>
              <wp:anchor distT="0" distB="0" distL="114300" distR="114300" simplePos="0" relativeHeight="251680768" behindDoc="0" locked="0" layoutInCell="1" allowOverlap="1" wp14:anchorId="4C44FB04" wp14:editId="4CBD41F5">
                <wp:simplePos x="0" y="0"/>
                <wp:positionH relativeFrom="column">
                  <wp:posOffset>0</wp:posOffset>
                </wp:positionH>
                <wp:positionV relativeFrom="paragraph">
                  <wp:posOffset>121095</wp:posOffset>
                </wp:positionV>
                <wp:extent cx="5972810" cy="0"/>
                <wp:effectExtent l="0" t="19050" r="2794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81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DC1A921" id="Straight Connector 17"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9.55pt" to="470.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" strokecolor="windowText" strokeweight="2.25pt">
                <v:stroke joinstyle="miter"/>
              </v:line>
            </w:pict>
          </mc:Fallback>
        </mc:AlternateContent>
      </w:r>
      <w:r w:rsidR="00AB68B6" w:rsidRPr="002D6106">
        <w:rPr>
          <w:rFonts w:ascii="Times New Roman" w:hAnsi="Times New Roman" w:cs="Times New Roman"/>
          <w:b/>
          <w:szCs w:val="24"/>
        </w:rPr>
        <w:br w:type="page"/>
      </w:r>
    </w:p>
    <w:p w14:paraId="50E82EE5" w14:textId="1DEB0EC1" w:rsidR="00AB68B6" w:rsidRPr="002D4667" w:rsidRDefault="00AB68B6" w:rsidP="00DD3365">
      <w:pPr>
        <w:pStyle w:val="Heading1"/>
        <w:spacing w:after="360"/>
        <w:rPr>
          <w:rFonts w:cs="Times New Roman"/>
          <w:b w:val="0"/>
          <w:bCs/>
          <w:szCs w:val="40"/>
        </w:rPr>
      </w:pPr>
      <w:bookmarkStart w:id="32" w:name="_Ref125743181"/>
      <w:bookmarkStart w:id="33" w:name="_Toc129858556"/>
      <w:r w:rsidRPr="002D4667">
        <w:rPr>
          <w:rFonts w:cs="Times New Roman"/>
          <w:bCs/>
          <w:szCs w:val="40"/>
        </w:rPr>
        <w:lastRenderedPageBreak/>
        <w:t>Appendix H – Program Due Dates, Deliverables, Timelines</w:t>
      </w:r>
      <w:bookmarkEnd w:id="32"/>
      <w:bookmarkEnd w:id="33"/>
    </w:p>
    <w:p w14:paraId="5DA1BF07" w14:textId="469DA60E" w:rsidR="00AB68B6" w:rsidRPr="006D176A" w:rsidRDefault="00DD3365" w:rsidP="00DD3365">
      <w:pPr>
        <w:jc w:val="center"/>
        <w:rPr>
          <w:rFonts w:ascii="Source Sans Pro" w:hAnsi="Source Sans Pro" w:cs="Times New Roman"/>
          <w:sz w:val="32"/>
          <w:szCs w:val="32"/>
        </w:rPr>
      </w:pPr>
      <w:r w:rsidRPr="006D176A">
        <w:rPr>
          <w:rFonts w:ascii="Source Sans Pro" w:hAnsi="Source Sans Pro" w:cs="Times New Roman"/>
          <w:sz w:val="32"/>
          <w:szCs w:val="32"/>
        </w:rPr>
        <w:t xml:space="preserve">Federal Rotational Cyber Workforce Program Timeline for 2023-2024 </w:t>
      </w:r>
      <w:r w:rsidRPr="006D176A">
        <w:rPr>
          <w:rFonts w:ascii="Source Sans Pro" w:hAnsi="Source Sans Pro" w:cs="Times New Roman"/>
          <w:sz w:val="32"/>
          <w:szCs w:val="32"/>
        </w:rPr>
        <w:br/>
        <w:t>(as of March 2023)</w:t>
      </w:r>
    </w:p>
    <w:tbl>
      <w:tblPr>
        <w:tblStyle w:val="TableGrid1"/>
        <w:tblW w:w="9715" w:type="dxa"/>
        <w:tblLook w:val="04A0" w:firstRow="1" w:lastRow="0" w:firstColumn="1" w:lastColumn="0" w:noHBand="0" w:noVBand="1"/>
      </w:tblPr>
      <w:tblGrid>
        <w:gridCol w:w="1705"/>
        <w:gridCol w:w="1477"/>
        <w:gridCol w:w="3293"/>
        <w:gridCol w:w="19"/>
        <w:gridCol w:w="3209"/>
        <w:gridCol w:w="12"/>
      </w:tblGrid>
      <w:tr w:rsidR="00AB68B6" w:rsidRPr="003C7B49" w14:paraId="7F092218" w14:textId="77777777" w:rsidTr="003E5947">
        <w:trPr>
          <w:gridAfter w:val="1"/>
          <w:wAfter w:w="12" w:type="dxa"/>
          <w:trHeight w:val="368"/>
          <w:tblHeader/>
        </w:trPr>
        <w:tc>
          <w:tcPr>
            <w:tcW w:w="1705" w:type="dxa"/>
            <w:shd w:val="clear" w:color="auto" w:fill="F2F2F2" w:themeFill="background1" w:themeFillShade="F2"/>
            <w:vAlign w:val="center"/>
          </w:tcPr>
          <w:p w14:paraId="3D51975B" w14:textId="77777777" w:rsidR="00AB68B6" w:rsidRPr="007C31B2" w:rsidRDefault="00AB68B6" w:rsidP="00AB68B6">
            <w:pPr>
              <w:jc w:val="center"/>
              <w:rPr>
                <w:rFonts w:ascii="Source Sans Pro" w:hAnsi="Source Sans Pro" w:cs="Times New Roman"/>
                <w:b/>
                <w:bCs/>
                <w:szCs w:val="24"/>
              </w:rPr>
            </w:pPr>
            <w:r w:rsidRPr="007C31B2">
              <w:rPr>
                <w:rFonts w:ascii="Source Sans Pro" w:hAnsi="Source Sans Pro" w:cs="Times New Roman"/>
                <w:b/>
                <w:bCs/>
                <w:szCs w:val="24"/>
              </w:rPr>
              <w:t>Phase</w:t>
            </w:r>
          </w:p>
        </w:tc>
        <w:tc>
          <w:tcPr>
            <w:tcW w:w="1477" w:type="dxa"/>
            <w:shd w:val="clear" w:color="auto" w:fill="F2F2F2" w:themeFill="background1" w:themeFillShade="F2"/>
            <w:vAlign w:val="center"/>
          </w:tcPr>
          <w:p w14:paraId="7E285798" w14:textId="77777777" w:rsidR="00AB68B6" w:rsidRPr="007C31B2" w:rsidRDefault="00AB68B6" w:rsidP="00AB68B6">
            <w:pPr>
              <w:jc w:val="center"/>
              <w:rPr>
                <w:rFonts w:ascii="Source Sans Pro" w:hAnsi="Source Sans Pro" w:cs="Times New Roman"/>
                <w:b/>
                <w:bCs/>
                <w:szCs w:val="24"/>
              </w:rPr>
            </w:pPr>
            <w:r w:rsidRPr="007C31B2">
              <w:rPr>
                <w:rFonts w:ascii="Source Sans Pro" w:hAnsi="Source Sans Pro" w:cs="Times New Roman"/>
                <w:b/>
                <w:bCs/>
                <w:szCs w:val="24"/>
              </w:rPr>
              <w:t>Timelines, Dates</w:t>
            </w:r>
          </w:p>
        </w:tc>
        <w:tc>
          <w:tcPr>
            <w:tcW w:w="3312" w:type="dxa"/>
            <w:gridSpan w:val="2"/>
            <w:shd w:val="clear" w:color="auto" w:fill="F2F2F2" w:themeFill="background1" w:themeFillShade="F2"/>
            <w:vAlign w:val="center"/>
          </w:tcPr>
          <w:p w14:paraId="6CB564BE" w14:textId="77777777" w:rsidR="00AB68B6" w:rsidRPr="007C31B2" w:rsidRDefault="00AB68B6" w:rsidP="00AB68B6">
            <w:pPr>
              <w:jc w:val="center"/>
              <w:rPr>
                <w:rFonts w:ascii="Source Sans Pro" w:hAnsi="Source Sans Pro" w:cs="Times New Roman"/>
                <w:b/>
                <w:bCs/>
                <w:szCs w:val="24"/>
              </w:rPr>
            </w:pPr>
            <w:r w:rsidRPr="007C31B2">
              <w:rPr>
                <w:rFonts w:ascii="Source Sans Pro" w:hAnsi="Source Sans Pro" w:cs="Times New Roman"/>
                <w:b/>
                <w:bCs/>
                <w:szCs w:val="24"/>
              </w:rPr>
              <w:t>Deliverables, Activities</w:t>
            </w:r>
          </w:p>
        </w:tc>
        <w:tc>
          <w:tcPr>
            <w:tcW w:w="3209" w:type="dxa"/>
            <w:shd w:val="clear" w:color="auto" w:fill="F2F2F2" w:themeFill="background1" w:themeFillShade="F2"/>
            <w:vAlign w:val="center"/>
          </w:tcPr>
          <w:p w14:paraId="05E6B70D" w14:textId="77777777" w:rsidR="00AB68B6" w:rsidRPr="007C31B2" w:rsidRDefault="00AB68B6" w:rsidP="00AB68B6">
            <w:pPr>
              <w:jc w:val="center"/>
              <w:rPr>
                <w:rFonts w:ascii="Source Sans Pro" w:hAnsi="Source Sans Pro" w:cs="Times New Roman"/>
                <w:b/>
                <w:bCs/>
                <w:szCs w:val="24"/>
              </w:rPr>
            </w:pPr>
            <w:r w:rsidRPr="007C31B2">
              <w:rPr>
                <w:rFonts w:ascii="Source Sans Pro" w:hAnsi="Source Sans Pro" w:cs="Times New Roman"/>
                <w:b/>
                <w:bCs/>
                <w:szCs w:val="24"/>
              </w:rPr>
              <w:t>Comments</w:t>
            </w:r>
          </w:p>
        </w:tc>
      </w:tr>
      <w:tr w:rsidR="00AB68B6" w:rsidRPr="003C7B49" w14:paraId="40DC3BC1" w14:textId="77777777" w:rsidTr="003E5947">
        <w:trPr>
          <w:gridAfter w:val="1"/>
          <w:wAfter w:w="12" w:type="dxa"/>
          <w:trHeight w:val="64"/>
        </w:trPr>
        <w:tc>
          <w:tcPr>
            <w:tcW w:w="9703" w:type="dxa"/>
            <w:gridSpan w:val="5"/>
            <w:shd w:val="clear" w:color="auto" w:fill="595959" w:themeFill="text1" w:themeFillTint="A6"/>
          </w:tcPr>
          <w:p w14:paraId="1C6DF1A6" w14:textId="77777777" w:rsidR="00AB68B6" w:rsidRPr="001C1E31" w:rsidRDefault="00AB68B6" w:rsidP="00AB68B6">
            <w:pPr>
              <w:jc w:val="center"/>
              <w:rPr>
                <w:rFonts w:ascii="Times New Roman" w:hAnsi="Times New Roman" w:cs="Times New Roman"/>
                <w:b/>
                <w:bCs/>
                <w:sz w:val="10"/>
                <w:szCs w:val="10"/>
              </w:rPr>
            </w:pPr>
          </w:p>
        </w:tc>
      </w:tr>
      <w:tr w:rsidR="00F51029" w:rsidRPr="003C7B49" w14:paraId="70F7447A" w14:textId="77777777" w:rsidTr="003E5947">
        <w:trPr>
          <w:gridAfter w:val="1"/>
          <w:wAfter w:w="12" w:type="dxa"/>
        </w:trPr>
        <w:tc>
          <w:tcPr>
            <w:tcW w:w="1705" w:type="dxa"/>
            <w:vMerge w:val="restart"/>
            <w:shd w:val="clear" w:color="auto" w:fill="F2F2F2" w:themeFill="background1" w:themeFillShade="F2"/>
          </w:tcPr>
          <w:p w14:paraId="5BED3BC5" w14:textId="77777777" w:rsidR="00F51029" w:rsidRPr="007C31B2" w:rsidRDefault="00F51029" w:rsidP="00F51029">
            <w:pPr>
              <w:rPr>
                <w:rFonts w:ascii="Source Sans Pro" w:hAnsi="Source Sans Pro" w:cs="Times New Roman"/>
                <w:b/>
                <w:bCs/>
              </w:rPr>
            </w:pPr>
            <w:r w:rsidRPr="007C31B2">
              <w:rPr>
                <w:rFonts w:ascii="Source Sans Pro" w:hAnsi="Source Sans Pro" w:cs="Times New Roman"/>
                <w:b/>
                <w:bCs/>
              </w:rPr>
              <w:t>Program Rollout</w:t>
            </w:r>
          </w:p>
        </w:tc>
        <w:tc>
          <w:tcPr>
            <w:tcW w:w="1477" w:type="dxa"/>
          </w:tcPr>
          <w:p w14:paraId="371ADA8B" w14:textId="109EB441" w:rsidR="00F51029" w:rsidRPr="007C31B2" w:rsidRDefault="00F51029" w:rsidP="00AB68B6">
            <w:pPr>
              <w:rPr>
                <w:rFonts w:cs="Times New Roman"/>
              </w:rPr>
            </w:pPr>
            <w:r w:rsidRPr="007C31B2">
              <w:rPr>
                <w:rFonts w:cs="Times New Roman"/>
              </w:rPr>
              <w:t>Mar</w:t>
            </w:r>
            <w:r w:rsidR="007802F0" w:rsidRPr="007C31B2">
              <w:rPr>
                <w:rFonts w:cs="Times New Roman"/>
              </w:rPr>
              <w:t>ch</w:t>
            </w:r>
            <w:r w:rsidRPr="007C31B2">
              <w:rPr>
                <w:rFonts w:cs="Times New Roman"/>
              </w:rPr>
              <w:t xml:space="preserve"> 2023</w:t>
            </w:r>
          </w:p>
        </w:tc>
        <w:tc>
          <w:tcPr>
            <w:tcW w:w="3312" w:type="dxa"/>
            <w:gridSpan w:val="2"/>
          </w:tcPr>
          <w:p w14:paraId="1C3EE881" w14:textId="3721A290" w:rsidR="00F51029" w:rsidRPr="007C31B2" w:rsidRDefault="00E20093">
            <w:pPr>
              <w:numPr>
                <w:ilvl w:val="0"/>
                <w:numId w:val="10"/>
              </w:numPr>
              <w:ind w:left="253" w:hanging="253"/>
              <w:rPr>
                <w:rFonts w:cs="Times New Roman"/>
              </w:rPr>
            </w:pPr>
            <w:r w:rsidRPr="007C31B2">
              <w:rPr>
                <w:rFonts w:cs="Times New Roman"/>
              </w:rPr>
              <w:t xml:space="preserve">OPM issues Government-wide </w:t>
            </w:r>
            <w:r w:rsidR="0055485A" w:rsidRPr="007C31B2">
              <w:rPr>
                <w:rFonts w:cs="Times New Roman"/>
              </w:rPr>
              <w:t xml:space="preserve">(GW) </w:t>
            </w:r>
            <w:r w:rsidR="00F51029" w:rsidRPr="007C31B2">
              <w:rPr>
                <w:rFonts w:cs="Times New Roman"/>
              </w:rPr>
              <w:t xml:space="preserve">Program </w:t>
            </w:r>
            <w:r w:rsidRPr="007C31B2">
              <w:rPr>
                <w:rFonts w:cs="Times New Roman"/>
              </w:rPr>
              <w:t>G</w:t>
            </w:r>
            <w:r w:rsidR="00F51029" w:rsidRPr="007C31B2">
              <w:rPr>
                <w:rFonts w:cs="Times New Roman"/>
              </w:rPr>
              <w:t>uidance</w:t>
            </w:r>
          </w:p>
        </w:tc>
        <w:tc>
          <w:tcPr>
            <w:tcW w:w="3209" w:type="dxa"/>
          </w:tcPr>
          <w:p w14:paraId="346A66D2" w14:textId="3EDF4252" w:rsidR="00F51029" w:rsidRPr="007C31B2" w:rsidRDefault="00F51029" w:rsidP="00AB68B6">
            <w:pPr>
              <w:rPr>
                <w:rFonts w:cs="Times New Roman"/>
              </w:rPr>
            </w:pPr>
          </w:p>
        </w:tc>
      </w:tr>
      <w:tr w:rsidR="00F51029" w:rsidRPr="003C7B49" w14:paraId="7C4C0F47" w14:textId="77777777" w:rsidTr="003E5947">
        <w:trPr>
          <w:gridAfter w:val="1"/>
          <w:wAfter w:w="12" w:type="dxa"/>
        </w:trPr>
        <w:tc>
          <w:tcPr>
            <w:tcW w:w="1705" w:type="dxa"/>
            <w:vMerge/>
            <w:shd w:val="clear" w:color="auto" w:fill="F2F2F2" w:themeFill="background1" w:themeFillShade="F2"/>
          </w:tcPr>
          <w:p w14:paraId="590AF361" w14:textId="77777777" w:rsidR="00F51029" w:rsidRPr="007C31B2" w:rsidRDefault="00F51029" w:rsidP="00F51029">
            <w:pPr>
              <w:rPr>
                <w:rFonts w:ascii="Source Sans Pro" w:hAnsi="Source Sans Pro" w:cs="Times New Roman"/>
              </w:rPr>
            </w:pPr>
          </w:p>
        </w:tc>
        <w:tc>
          <w:tcPr>
            <w:tcW w:w="1477" w:type="dxa"/>
          </w:tcPr>
          <w:p w14:paraId="1427C235" w14:textId="25C4997D" w:rsidR="00F51029" w:rsidRPr="007C31B2" w:rsidRDefault="00F51029" w:rsidP="00AB68B6">
            <w:pPr>
              <w:rPr>
                <w:rFonts w:cs="Times New Roman"/>
              </w:rPr>
            </w:pPr>
            <w:r w:rsidRPr="007C31B2">
              <w:rPr>
                <w:rFonts w:cs="Times New Roman"/>
              </w:rPr>
              <w:t>Apr</w:t>
            </w:r>
            <w:r w:rsidR="007802F0" w:rsidRPr="007C31B2">
              <w:rPr>
                <w:rFonts w:cs="Times New Roman"/>
              </w:rPr>
              <w:t>il</w:t>
            </w:r>
            <w:r w:rsidRPr="007C31B2">
              <w:rPr>
                <w:rFonts w:cs="Times New Roman"/>
              </w:rPr>
              <w:t xml:space="preserve"> 2023</w:t>
            </w:r>
          </w:p>
        </w:tc>
        <w:tc>
          <w:tcPr>
            <w:tcW w:w="3312" w:type="dxa"/>
            <w:gridSpan w:val="2"/>
          </w:tcPr>
          <w:p w14:paraId="5452294B" w14:textId="666C78C2" w:rsidR="00F51029" w:rsidRPr="007C31B2" w:rsidRDefault="00F51029">
            <w:pPr>
              <w:numPr>
                <w:ilvl w:val="0"/>
                <w:numId w:val="10"/>
              </w:numPr>
              <w:ind w:left="253" w:hanging="253"/>
              <w:rPr>
                <w:rFonts w:cs="Times New Roman"/>
              </w:rPr>
            </w:pPr>
            <w:r w:rsidRPr="007C31B2">
              <w:rPr>
                <w:rFonts w:cs="Times New Roman"/>
              </w:rPr>
              <w:t>Agenc</w:t>
            </w:r>
            <w:r w:rsidR="00E20093" w:rsidRPr="007C31B2">
              <w:rPr>
                <w:rFonts w:cs="Times New Roman"/>
              </w:rPr>
              <w:t>ies provide</w:t>
            </w:r>
            <w:r w:rsidRPr="007C31B2">
              <w:rPr>
                <w:rFonts w:cs="Times New Roman"/>
              </w:rPr>
              <w:t xml:space="preserve"> Program Liaison names to OPM</w:t>
            </w:r>
          </w:p>
        </w:tc>
        <w:tc>
          <w:tcPr>
            <w:tcW w:w="3209" w:type="dxa"/>
          </w:tcPr>
          <w:p w14:paraId="6F070B5E" w14:textId="13476CBE" w:rsidR="00F51029" w:rsidRPr="007C31B2" w:rsidRDefault="00E20093" w:rsidP="00AB68B6">
            <w:pPr>
              <w:rPr>
                <w:rFonts w:cs="Times New Roman"/>
              </w:rPr>
            </w:pPr>
            <w:r w:rsidRPr="007C31B2">
              <w:rPr>
                <w:rFonts w:cs="Times New Roman"/>
              </w:rPr>
              <w:t xml:space="preserve">Email to </w:t>
            </w:r>
            <w:hyperlink r:id="rId13" w:history="1">
              <w:r w:rsidRPr="007C31B2">
                <w:rPr>
                  <w:rStyle w:val="Hyperlink"/>
                  <w:rFonts w:cs="Times New Roman"/>
                </w:rPr>
                <w:t>CyberHRStrategy@opm.gov</w:t>
              </w:r>
            </w:hyperlink>
          </w:p>
        </w:tc>
      </w:tr>
      <w:tr w:rsidR="00F51029" w:rsidRPr="003C7B49" w14:paraId="3095FCE6" w14:textId="77777777" w:rsidTr="003E5947">
        <w:trPr>
          <w:gridAfter w:val="1"/>
          <w:wAfter w:w="12" w:type="dxa"/>
        </w:trPr>
        <w:tc>
          <w:tcPr>
            <w:tcW w:w="1705" w:type="dxa"/>
            <w:vMerge/>
            <w:shd w:val="clear" w:color="auto" w:fill="F2F2F2" w:themeFill="background1" w:themeFillShade="F2"/>
          </w:tcPr>
          <w:p w14:paraId="71C96FDE" w14:textId="77777777" w:rsidR="00F51029" w:rsidRPr="007C31B2" w:rsidRDefault="00F51029" w:rsidP="00F51029">
            <w:pPr>
              <w:rPr>
                <w:rFonts w:ascii="Source Sans Pro" w:hAnsi="Source Sans Pro" w:cs="Times New Roman"/>
              </w:rPr>
            </w:pPr>
          </w:p>
        </w:tc>
        <w:tc>
          <w:tcPr>
            <w:tcW w:w="1477" w:type="dxa"/>
          </w:tcPr>
          <w:p w14:paraId="57D5862B" w14:textId="2E0A2181" w:rsidR="00F51029" w:rsidRPr="007C31B2" w:rsidRDefault="00F51029" w:rsidP="00AB68B6">
            <w:pPr>
              <w:rPr>
                <w:rFonts w:cs="Times New Roman"/>
              </w:rPr>
            </w:pPr>
            <w:r w:rsidRPr="007C31B2">
              <w:rPr>
                <w:rFonts w:cs="Times New Roman"/>
              </w:rPr>
              <w:t>May 2023</w:t>
            </w:r>
          </w:p>
        </w:tc>
        <w:tc>
          <w:tcPr>
            <w:tcW w:w="3312" w:type="dxa"/>
            <w:gridSpan w:val="2"/>
          </w:tcPr>
          <w:p w14:paraId="3588F677" w14:textId="0C1C612B" w:rsidR="00F51029" w:rsidRPr="007C31B2" w:rsidRDefault="00E20093">
            <w:pPr>
              <w:numPr>
                <w:ilvl w:val="0"/>
                <w:numId w:val="10"/>
              </w:numPr>
              <w:ind w:left="253" w:hanging="253"/>
              <w:rPr>
                <w:rFonts w:cs="Times New Roman"/>
              </w:rPr>
            </w:pPr>
            <w:r w:rsidRPr="007C31B2">
              <w:rPr>
                <w:rFonts w:cs="Times New Roman"/>
              </w:rPr>
              <w:t xml:space="preserve">Agencies identify </w:t>
            </w:r>
            <w:r w:rsidR="00F51029" w:rsidRPr="007C31B2">
              <w:rPr>
                <w:rFonts w:cs="Times New Roman"/>
              </w:rPr>
              <w:t>Internal Coordinators throughout</w:t>
            </w:r>
            <w:r w:rsidRPr="007C31B2">
              <w:rPr>
                <w:rFonts w:cs="Times New Roman"/>
              </w:rPr>
              <w:t xml:space="preserve"> components</w:t>
            </w:r>
          </w:p>
        </w:tc>
        <w:tc>
          <w:tcPr>
            <w:tcW w:w="3209" w:type="dxa"/>
          </w:tcPr>
          <w:p w14:paraId="6263FAB6" w14:textId="26603390" w:rsidR="00F51029" w:rsidRPr="007C31B2" w:rsidRDefault="00F51029" w:rsidP="00AB68B6">
            <w:pPr>
              <w:rPr>
                <w:rFonts w:cs="Times New Roman"/>
              </w:rPr>
            </w:pPr>
            <w:r w:rsidRPr="007C31B2">
              <w:rPr>
                <w:rFonts w:cs="Times New Roman"/>
              </w:rPr>
              <w:t>Optional</w:t>
            </w:r>
          </w:p>
        </w:tc>
      </w:tr>
      <w:tr w:rsidR="005B1BA2" w:rsidRPr="003C7B49" w14:paraId="6B8027F0" w14:textId="77777777" w:rsidTr="003E5947">
        <w:trPr>
          <w:gridAfter w:val="1"/>
          <w:wAfter w:w="12" w:type="dxa"/>
        </w:trPr>
        <w:tc>
          <w:tcPr>
            <w:tcW w:w="1705" w:type="dxa"/>
            <w:shd w:val="clear" w:color="auto" w:fill="595959" w:themeFill="text1" w:themeFillTint="A6"/>
          </w:tcPr>
          <w:p w14:paraId="5A5783A3" w14:textId="77777777" w:rsidR="005B1BA2" w:rsidRPr="007C31B2" w:rsidRDefault="005B1BA2" w:rsidP="00F51029">
            <w:pPr>
              <w:rPr>
                <w:rFonts w:ascii="Source Sans Pro" w:hAnsi="Source Sans Pro" w:cs="Times New Roman"/>
                <w:b/>
                <w:bCs/>
              </w:rPr>
            </w:pPr>
          </w:p>
        </w:tc>
        <w:tc>
          <w:tcPr>
            <w:tcW w:w="1477" w:type="dxa"/>
            <w:shd w:val="clear" w:color="auto" w:fill="595959" w:themeFill="text1" w:themeFillTint="A6"/>
          </w:tcPr>
          <w:p w14:paraId="6A61DA61" w14:textId="77777777" w:rsidR="005B1BA2" w:rsidRPr="007C31B2" w:rsidRDefault="005B1BA2" w:rsidP="00AB68B6">
            <w:pPr>
              <w:rPr>
                <w:rFonts w:cs="Times New Roman"/>
              </w:rPr>
            </w:pPr>
          </w:p>
        </w:tc>
        <w:tc>
          <w:tcPr>
            <w:tcW w:w="3312" w:type="dxa"/>
            <w:gridSpan w:val="2"/>
            <w:shd w:val="clear" w:color="auto" w:fill="595959" w:themeFill="text1" w:themeFillTint="A6"/>
          </w:tcPr>
          <w:p w14:paraId="4703B718" w14:textId="77777777" w:rsidR="005B1BA2" w:rsidRPr="007C31B2" w:rsidRDefault="005B1BA2" w:rsidP="005B1BA2">
            <w:pPr>
              <w:rPr>
                <w:rFonts w:cs="Times New Roman"/>
              </w:rPr>
            </w:pPr>
          </w:p>
        </w:tc>
        <w:tc>
          <w:tcPr>
            <w:tcW w:w="3209" w:type="dxa"/>
            <w:shd w:val="clear" w:color="auto" w:fill="595959" w:themeFill="text1" w:themeFillTint="A6"/>
          </w:tcPr>
          <w:p w14:paraId="7493F738" w14:textId="46190BAB" w:rsidR="005B1BA2" w:rsidRPr="007C31B2" w:rsidRDefault="005B1BA2" w:rsidP="00AB68B6">
            <w:pPr>
              <w:ind w:left="251"/>
              <w:rPr>
                <w:rFonts w:cs="Times New Roman"/>
              </w:rPr>
            </w:pPr>
          </w:p>
        </w:tc>
      </w:tr>
      <w:tr w:rsidR="00AB68B6" w:rsidRPr="003C7B49" w14:paraId="1F757B26" w14:textId="77777777" w:rsidTr="003E5947">
        <w:trPr>
          <w:gridAfter w:val="1"/>
          <w:wAfter w:w="12" w:type="dxa"/>
        </w:trPr>
        <w:tc>
          <w:tcPr>
            <w:tcW w:w="1705" w:type="dxa"/>
            <w:vMerge w:val="restart"/>
            <w:shd w:val="clear" w:color="auto" w:fill="F2F2F2" w:themeFill="background1" w:themeFillShade="F2"/>
          </w:tcPr>
          <w:p w14:paraId="0CF319FF" w14:textId="02C6FCB5" w:rsidR="00AB68B6" w:rsidRPr="007C31B2" w:rsidRDefault="00AB68B6" w:rsidP="00F51029">
            <w:pPr>
              <w:rPr>
                <w:rFonts w:ascii="Source Sans Pro" w:hAnsi="Source Sans Pro" w:cs="Times New Roman"/>
                <w:b/>
                <w:bCs/>
              </w:rPr>
            </w:pPr>
            <w:r w:rsidRPr="007C31B2">
              <w:rPr>
                <w:rFonts w:ascii="Source Sans Pro" w:hAnsi="Source Sans Pro" w:cs="Times New Roman"/>
                <w:b/>
                <w:bCs/>
              </w:rPr>
              <w:t>Training, Socializing, Marketing</w:t>
            </w:r>
            <w:r w:rsidR="00DD3365">
              <w:rPr>
                <w:rFonts w:ascii="Source Sans Pro" w:hAnsi="Source Sans Pro" w:cs="Times New Roman"/>
                <w:b/>
                <w:bCs/>
              </w:rPr>
              <w:t xml:space="preserve"> </w:t>
            </w:r>
          </w:p>
        </w:tc>
        <w:tc>
          <w:tcPr>
            <w:tcW w:w="1477" w:type="dxa"/>
          </w:tcPr>
          <w:p w14:paraId="65390135" w14:textId="77777777" w:rsidR="00AB68B6" w:rsidRPr="007C31B2" w:rsidRDefault="00AB68B6" w:rsidP="00AB68B6">
            <w:pPr>
              <w:rPr>
                <w:rFonts w:cs="Times New Roman"/>
              </w:rPr>
            </w:pPr>
            <w:r w:rsidRPr="007C31B2">
              <w:rPr>
                <w:rFonts w:cs="Times New Roman"/>
              </w:rPr>
              <w:t>May-July 2023</w:t>
            </w:r>
          </w:p>
        </w:tc>
        <w:tc>
          <w:tcPr>
            <w:tcW w:w="3312" w:type="dxa"/>
            <w:gridSpan w:val="2"/>
          </w:tcPr>
          <w:p w14:paraId="56F04996" w14:textId="649AC360" w:rsidR="00AB68B6" w:rsidRPr="007C31B2" w:rsidRDefault="00AB68B6">
            <w:pPr>
              <w:numPr>
                <w:ilvl w:val="0"/>
                <w:numId w:val="10"/>
              </w:numPr>
              <w:ind w:left="253" w:hanging="253"/>
              <w:rPr>
                <w:rFonts w:cs="Times New Roman"/>
              </w:rPr>
            </w:pPr>
            <w:r w:rsidRPr="007C31B2">
              <w:rPr>
                <w:rFonts w:cs="Times New Roman"/>
              </w:rPr>
              <w:t>OPM/</w:t>
            </w:r>
            <w:r w:rsidR="004E681E" w:rsidRPr="007C31B2">
              <w:rPr>
                <w:rFonts w:cs="Times New Roman"/>
              </w:rPr>
              <w:t>Agency Liaison</w:t>
            </w:r>
            <w:r w:rsidRPr="007C31B2">
              <w:rPr>
                <w:rFonts w:cs="Times New Roman"/>
              </w:rPr>
              <w:t xml:space="preserve"> meetings, information sharing</w:t>
            </w:r>
          </w:p>
          <w:p w14:paraId="5B43D895" w14:textId="77777777" w:rsidR="00AB68B6" w:rsidRPr="007C31B2" w:rsidRDefault="00AB68B6">
            <w:pPr>
              <w:numPr>
                <w:ilvl w:val="0"/>
                <w:numId w:val="10"/>
              </w:numPr>
              <w:ind w:left="253" w:hanging="253"/>
              <w:rPr>
                <w:rFonts w:cs="Times New Roman"/>
              </w:rPr>
            </w:pPr>
            <w:r w:rsidRPr="007C31B2">
              <w:rPr>
                <w:rFonts w:cs="Times New Roman"/>
              </w:rPr>
              <w:t>Open Opportunities training</w:t>
            </w:r>
          </w:p>
          <w:p w14:paraId="54D8A4D8" w14:textId="77777777" w:rsidR="00AB68B6" w:rsidRPr="007C31B2" w:rsidRDefault="00AB68B6">
            <w:pPr>
              <w:numPr>
                <w:ilvl w:val="0"/>
                <w:numId w:val="10"/>
              </w:numPr>
              <w:ind w:left="253" w:hanging="253"/>
              <w:rPr>
                <w:rFonts w:cs="Times New Roman"/>
              </w:rPr>
            </w:pPr>
            <w:r w:rsidRPr="007C31B2">
              <w:rPr>
                <w:rFonts w:cs="Times New Roman"/>
              </w:rPr>
              <w:t>Agencies socialize program internally to HR, CIO, CISO offices; managers, supervisors; etc.; generate interest in creating rotation assignments</w:t>
            </w:r>
          </w:p>
          <w:p w14:paraId="1638CEB5" w14:textId="760C1A53" w:rsidR="00AB68B6" w:rsidRPr="007C31B2" w:rsidRDefault="00AB68B6">
            <w:pPr>
              <w:numPr>
                <w:ilvl w:val="0"/>
                <w:numId w:val="10"/>
              </w:numPr>
              <w:ind w:left="253" w:hanging="253"/>
              <w:rPr>
                <w:rFonts w:cs="Times New Roman"/>
              </w:rPr>
            </w:pPr>
            <w:r w:rsidRPr="007C31B2">
              <w:rPr>
                <w:rFonts w:cs="Times New Roman"/>
              </w:rPr>
              <w:t>OPM encourages agencies to create rotation assignments through briefings/</w:t>
            </w:r>
            <w:r w:rsidR="000B691E" w:rsidRPr="007C31B2">
              <w:rPr>
                <w:rFonts w:cs="Times New Roman"/>
              </w:rPr>
              <w:t xml:space="preserve"> </w:t>
            </w:r>
            <w:r w:rsidRPr="007C31B2">
              <w:rPr>
                <w:rFonts w:cs="Times New Roman"/>
              </w:rPr>
              <w:t xml:space="preserve">coordination with CHCO, CIO, </w:t>
            </w:r>
            <w:r w:rsidR="00CC0A67" w:rsidRPr="007C31B2">
              <w:rPr>
                <w:rFonts w:cs="Times New Roman"/>
              </w:rPr>
              <w:t xml:space="preserve">Chief Learning Officers Councils; Office of the National Cyber Director (ONCD); Office of the </w:t>
            </w:r>
            <w:r w:rsidR="00500988" w:rsidRPr="007C31B2">
              <w:rPr>
                <w:rFonts w:cs="Times New Roman"/>
              </w:rPr>
              <w:t xml:space="preserve">Federal </w:t>
            </w:r>
            <w:r w:rsidR="00CC0A67" w:rsidRPr="007C31B2">
              <w:rPr>
                <w:rFonts w:cs="Times New Roman"/>
              </w:rPr>
              <w:t>Chief Information Officer</w:t>
            </w:r>
          </w:p>
        </w:tc>
        <w:tc>
          <w:tcPr>
            <w:tcW w:w="3209" w:type="dxa"/>
          </w:tcPr>
          <w:p w14:paraId="0C61D001" w14:textId="77777777" w:rsidR="00AB68B6" w:rsidRPr="007C31B2" w:rsidRDefault="00AB68B6" w:rsidP="00AB68B6">
            <w:pPr>
              <w:ind w:left="251"/>
              <w:rPr>
                <w:rFonts w:cs="Times New Roman"/>
              </w:rPr>
            </w:pPr>
          </w:p>
        </w:tc>
      </w:tr>
      <w:tr w:rsidR="00AB68B6" w:rsidRPr="003C7B49" w14:paraId="12313497" w14:textId="77777777" w:rsidTr="003E5947">
        <w:trPr>
          <w:gridAfter w:val="1"/>
          <w:wAfter w:w="12" w:type="dxa"/>
        </w:trPr>
        <w:tc>
          <w:tcPr>
            <w:tcW w:w="1705" w:type="dxa"/>
            <w:vMerge/>
            <w:shd w:val="clear" w:color="auto" w:fill="F2F2F2" w:themeFill="background1" w:themeFillShade="F2"/>
          </w:tcPr>
          <w:p w14:paraId="790230E6" w14:textId="77777777" w:rsidR="00AB68B6" w:rsidRPr="002D186F" w:rsidRDefault="00AB68B6" w:rsidP="00F51029">
            <w:pPr>
              <w:rPr>
                <w:rFonts w:ascii="Times New Roman" w:hAnsi="Times New Roman" w:cs="Times New Roman"/>
              </w:rPr>
            </w:pPr>
          </w:p>
        </w:tc>
        <w:tc>
          <w:tcPr>
            <w:tcW w:w="1477" w:type="dxa"/>
          </w:tcPr>
          <w:p w14:paraId="641AEE6C" w14:textId="73434319" w:rsidR="00AB68B6" w:rsidRPr="007C31B2" w:rsidRDefault="00AB68B6" w:rsidP="00AB68B6">
            <w:pPr>
              <w:rPr>
                <w:rFonts w:cs="Times New Roman"/>
              </w:rPr>
            </w:pPr>
            <w:r w:rsidRPr="007C31B2">
              <w:rPr>
                <w:rFonts w:cs="Times New Roman"/>
              </w:rPr>
              <w:t>Aug</w:t>
            </w:r>
            <w:r w:rsidR="00F15232" w:rsidRPr="007C31B2">
              <w:rPr>
                <w:rFonts w:cs="Times New Roman"/>
              </w:rPr>
              <w:t>ust</w:t>
            </w:r>
            <w:r w:rsidRPr="007C31B2">
              <w:rPr>
                <w:rFonts w:cs="Times New Roman"/>
              </w:rPr>
              <w:t>-Sept</w:t>
            </w:r>
            <w:r w:rsidR="00F15232" w:rsidRPr="007C31B2">
              <w:rPr>
                <w:rFonts w:cs="Times New Roman"/>
              </w:rPr>
              <w:t>ember</w:t>
            </w:r>
            <w:r w:rsidRPr="007C31B2">
              <w:rPr>
                <w:rFonts w:cs="Times New Roman"/>
              </w:rPr>
              <w:t xml:space="preserve"> 2023</w:t>
            </w:r>
          </w:p>
        </w:tc>
        <w:tc>
          <w:tcPr>
            <w:tcW w:w="3312" w:type="dxa"/>
            <w:gridSpan w:val="2"/>
          </w:tcPr>
          <w:p w14:paraId="7839A3A3" w14:textId="77777777" w:rsidR="00AB68B6" w:rsidRPr="007C31B2" w:rsidRDefault="00AB68B6">
            <w:pPr>
              <w:numPr>
                <w:ilvl w:val="0"/>
                <w:numId w:val="10"/>
              </w:numPr>
              <w:ind w:left="253" w:hanging="253"/>
              <w:rPr>
                <w:rFonts w:cs="Times New Roman"/>
              </w:rPr>
            </w:pPr>
            <w:r w:rsidRPr="007C31B2">
              <w:rPr>
                <w:rFonts w:cs="Times New Roman"/>
              </w:rPr>
              <w:t>Agencies solicit rotation opportunities and submit list to OPM</w:t>
            </w:r>
          </w:p>
        </w:tc>
        <w:tc>
          <w:tcPr>
            <w:tcW w:w="3209" w:type="dxa"/>
          </w:tcPr>
          <w:p w14:paraId="56478E76" w14:textId="77777777" w:rsidR="00AB68B6" w:rsidRPr="007C31B2" w:rsidRDefault="00AB68B6" w:rsidP="00AB68B6">
            <w:pPr>
              <w:rPr>
                <w:rFonts w:cs="Times New Roman"/>
              </w:rPr>
            </w:pPr>
          </w:p>
        </w:tc>
      </w:tr>
      <w:tr w:rsidR="00AB68B6" w:rsidRPr="003C7B49" w14:paraId="5EA76AA1" w14:textId="77777777" w:rsidTr="003E5947">
        <w:trPr>
          <w:gridAfter w:val="1"/>
          <w:wAfter w:w="12" w:type="dxa"/>
        </w:trPr>
        <w:tc>
          <w:tcPr>
            <w:tcW w:w="1705" w:type="dxa"/>
            <w:vMerge/>
            <w:shd w:val="clear" w:color="auto" w:fill="F2F2F2" w:themeFill="background1" w:themeFillShade="F2"/>
          </w:tcPr>
          <w:p w14:paraId="04BB31AB" w14:textId="77777777" w:rsidR="00AB68B6" w:rsidRPr="002D186F" w:rsidRDefault="00AB68B6" w:rsidP="00F51029">
            <w:pPr>
              <w:rPr>
                <w:rFonts w:ascii="Times New Roman" w:hAnsi="Times New Roman" w:cs="Times New Roman"/>
              </w:rPr>
            </w:pPr>
            <w:bookmarkStart w:id="34" w:name="_Hlk125659626"/>
          </w:p>
        </w:tc>
        <w:tc>
          <w:tcPr>
            <w:tcW w:w="1477" w:type="dxa"/>
          </w:tcPr>
          <w:p w14:paraId="1C6D1210" w14:textId="16E08E41" w:rsidR="00AB68B6" w:rsidRPr="007C31B2" w:rsidRDefault="00AB68B6" w:rsidP="00AB68B6">
            <w:pPr>
              <w:rPr>
                <w:rFonts w:cs="Times New Roman"/>
              </w:rPr>
            </w:pPr>
            <w:r w:rsidRPr="007C31B2">
              <w:rPr>
                <w:rFonts w:cs="Times New Roman"/>
              </w:rPr>
              <w:t>Sept</w:t>
            </w:r>
            <w:r w:rsidR="00F15232" w:rsidRPr="007C31B2">
              <w:rPr>
                <w:rFonts w:cs="Times New Roman"/>
              </w:rPr>
              <w:t>ember</w:t>
            </w:r>
            <w:r w:rsidR="009A3F2D" w:rsidRPr="007C31B2">
              <w:rPr>
                <w:rFonts w:cs="Times New Roman"/>
              </w:rPr>
              <w:t>-Oct</w:t>
            </w:r>
            <w:r w:rsidR="00F15232" w:rsidRPr="007C31B2">
              <w:rPr>
                <w:rFonts w:cs="Times New Roman"/>
              </w:rPr>
              <w:t>ober</w:t>
            </w:r>
            <w:r w:rsidRPr="007C31B2">
              <w:rPr>
                <w:rFonts w:cs="Times New Roman"/>
              </w:rPr>
              <w:t xml:space="preserve"> 2023</w:t>
            </w:r>
          </w:p>
        </w:tc>
        <w:tc>
          <w:tcPr>
            <w:tcW w:w="3312" w:type="dxa"/>
            <w:gridSpan w:val="2"/>
          </w:tcPr>
          <w:p w14:paraId="1F5AB858" w14:textId="77777777" w:rsidR="00AB68B6" w:rsidRPr="007C31B2" w:rsidRDefault="00AB68B6">
            <w:pPr>
              <w:numPr>
                <w:ilvl w:val="0"/>
                <w:numId w:val="10"/>
              </w:numPr>
              <w:ind w:left="253" w:hanging="253"/>
              <w:rPr>
                <w:rFonts w:cs="Times New Roman"/>
              </w:rPr>
            </w:pPr>
            <w:r w:rsidRPr="007C31B2">
              <w:rPr>
                <w:rFonts w:cs="Times New Roman"/>
              </w:rPr>
              <w:t>Agencies socialize program to cyber employees; encourage cyber employees to participate in applying for rotations</w:t>
            </w:r>
          </w:p>
          <w:p w14:paraId="765EDB36" w14:textId="44D4CE3B" w:rsidR="00AB68B6" w:rsidRPr="007C31B2" w:rsidRDefault="00AB68B6">
            <w:pPr>
              <w:numPr>
                <w:ilvl w:val="0"/>
                <w:numId w:val="10"/>
              </w:numPr>
              <w:ind w:left="253" w:hanging="253"/>
              <w:rPr>
                <w:rFonts w:cs="Times New Roman"/>
              </w:rPr>
            </w:pPr>
            <w:r w:rsidRPr="007C31B2">
              <w:rPr>
                <w:rFonts w:cs="Times New Roman"/>
              </w:rPr>
              <w:t>OPM socializes program to cyber employees via GW cyber networks (</w:t>
            </w:r>
            <w:r w:rsidR="004E681E" w:rsidRPr="007C31B2">
              <w:rPr>
                <w:rFonts w:cs="Times New Roman"/>
              </w:rPr>
              <w:t xml:space="preserve">e.g., </w:t>
            </w:r>
            <w:r w:rsidRPr="007C31B2">
              <w:rPr>
                <w:rFonts w:cs="Times New Roman"/>
              </w:rPr>
              <w:t>NICE, ONCD); encourages cyber employees to participate in applying for rotations</w:t>
            </w:r>
          </w:p>
          <w:p w14:paraId="300C9F41" w14:textId="77777777" w:rsidR="00AB68B6" w:rsidRPr="007C31B2" w:rsidRDefault="00AB68B6">
            <w:pPr>
              <w:numPr>
                <w:ilvl w:val="0"/>
                <w:numId w:val="10"/>
              </w:numPr>
              <w:ind w:left="253" w:hanging="253"/>
              <w:rPr>
                <w:rFonts w:cs="Times New Roman"/>
              </w:rPr>
            </w:pPr>
            <w:r w:rsidRPr="007C31B2">
              <w:rPr>
                <w:rFonts w:cs="Times New Roman"/>
              </w:rPr>
              <w:t>OPM provides list of GW rotation opportunities to agencies</w:t>
            </w:r>
          </w:p>
        </w:tc>
        <w:tc>
          <w:tcPr>
            <w:tcW w:w="3209" w:type="dxa"/>
          </w:tcPr>
          <w:p w14:paraId="5252D707" w14:textId="77777777" w:rsidR="003E5947" w:rsidRDefault="009A3F2D" w:rsidP="00E20093">
            <w:pPr>
              <w:pStyle w:val="ListParagraph"/>
              <w:numPr>
                <w:ilvl w:val="0"/>
                <w:numId w:val="10"/>
              </w:numPr>
              <w:ind w:left="360"/>
              <w:rPr>
                <w:rFonts w:cs="Times New Roman"/>
              </w:rPr>
            </w:pPr>
            <w:r w:rsidRPr="003E5947">
              <w:rPr>
                <w:rFonts w:cs="Times New Roman"/>
              </w:rPr>
              <w:t>Also socialize program via October Cybersecurity Awareness Month activities</w:t>
            </w:r>
          </w:p>
          <w:p w14:paraId="680D3B43" w14:textId="53969159" w:rsidR="00AB68B6" w:rsidRPr="003E5947" w:rsidRDefault="00AB68B6" w:rsidP="00E20093">
            <w:pPr>
              <w:pStyle w:val="ListParagraph"/>
              <w:numPr>
                <w:ilvl w:val="0"/>
                <w:numId w:val="10"/>
              </w:numPr>
              <w:ind w:left="360"/>
              <w:rPr>
                <w:rFonts w:cs="Times New Roman"/>
              </w:rPr>
            </w:pPr>
            <w:r w:rsidRPr="003E5947">
              <w:rPr>
                <w:rFonts w:cs="Times New Roman"/>
              </w:rPr>
              <w:t xml:space="preserve">The law requires OPM to share the </w:t>
            </w:r>
            <w:r w:rsidR="001833E4" w:rsidRPr="003E5947">
              <w:rPr>
                <w:rFonts w:cs="Times New Roman"/>
              </w:rPr>
              <w:t>l</w:t>
            </w:r>
            <w:r w:rsidRPr="003E5947">
              <w:rPr>
                <w:rFonts w:cs="Times New Roman"/>
              </w:rPr>
              <w:t>ist at least once a year</w:t>
            </w:r>
          </w:p>
        </w:tc>
      </w:tr>
      <w:tr w:rsidR="005B1BA2" w:rsidRPr="003C7B49" w14:paraId="74BC074F" w14:textId="77777777" w:rsidTr="003E5947">
        <w:trPr>
          <w:gridAfter w:val="1"/>
          <w:wAfter w:w="12" w:type="dxa"/>
          <w:trHeight w:val="60"/>
        </w:trPr>
        <w:tc>
          <w:tcPr>
            <w:tcW w:w="1705" w:type="dxa"/>
            <w:shd w:val="clear" w:color="auto" w:fill="595959" w:themeFill="text1" w:themeFillTint="A6"/>
          </w:tcPr>
          <w:p w14:paraId="40A0C09C" w14:textId="77777777" w:rsidR="005B1BA2" w:rsidRPr="002D186F" w:rsidRDefault="005B1BA2" w:rsidP="00F51029">
            <w:pPr>
              <w:rPr>
                <w:rFonts w:ascii="Times New Roman" w:hAnsi="Times New Roman" w:cs="Times New Roman"/>
                <w:b/>
                <w:bCs/>
              </w:rPr>
            </w:pPr>
          </w:p>
        </w:tc>
        <w:tc>
          <w:tcPr>
            <w:tcW w:w="1477" w:type="dxa"/>
            <w:shd w:val="clear" w:color="auto" w:fill="595959" w:themeFill="text1" w:themeFillTint="A6"/>
          </w:tcPr>
          <w:p w14:paraId="720A0034" w14:textId="77777777" w:rsidR="005B1BA2" w:rsidRPr="007C31B2" w:rsidRDefault="005B1BA2" w:rsidP="00AB68B6">
            <w:pPr>
              <w:rPr>
                <w:rFonts w:cs="Times New Roman"/>
              </w:rPr>
            </w:pPr>
          </w:p>
        </w:tc>
        <w:tc>
          <w:tcPr>
            <w:tcW w:w="3312" w:type="dxa"/>
            <w:gridSpan w:val="2"/>
            <w:shd w:val="clear" w:color="auto" w:fill="595959" w:themeFill="text1" w:themeFillTint="A6"/>
          </w:tcPr>
          <w:p w14:paraId="04B6BB70" w14:textId="77777777" w:rsidR="005B1BA2" w:rsidRPr="007C31B2" w:rsidRDefault="005B1BA2" w:rsidP="005B1BA2">
            <w:pPr>
              <w:rPr>
                <w:rFonts w:cs="Times New Roman"/>
              </w:rPr>
            </w:pPr>
          </w:p>
        </w:tc>
        <w:tc>
          <w:tcPr>
            <w:tcW w:w="3209" w:type="dxa"/>
            <w:shd w:val="clear" w:color="auto" w:fill="595959" w:themeFill="text1" w:themeFillTint="A6"/>
          </w:tcPr>
          <w:p w14:paraId="71416491" w14:textId="77777777" w:rsidR="005B1BA2" w:rsidRPr="007C31B2" w:rsidRDefault="005B1BA2" w:rsidP="00AB68B6">
            <w:pPr>
              <w:rPr>
                <w:rFonts w:cs="Times New Roman"/>
              </w:rPr>
            </w:pPr>
          </w:p>
        </w:tc>
      </w:tr>
      <w:bookmarkEnd w:id="34"/>
      <w:tr w:rsidR="00AB68B6" w:rsidRPr="003C7B49" w14:paraId="1BA86C2E" w14:textId="77777777" w:rsidTr="003E5947">
        <w:trPr>
          <w:gridAfter w:val="1"/>
          <w:wAfter w:w="12" w:type="dxa"/>
          <w:trHeight w:val="60"/>
        </w:trPr>
        <w:tc>
          <w:tcPr>
            <w:tcW w:w="1705" w:type="dxa"/>
            <w:shd w:val="clear" w:color="auto" w:fill="F2F2F2" w:themeFill="background1" w:themeFillShade="F2"/>
          </w:tcPr>
          <w:p w14:paraId="57B294E7" w14:textId="77777777" w:rsidR="00AB68B6" w:rsidRPr="007C31B2" w:rsidRDefault="00AB68B6" w:rsidP="00F51029">
            <w:pPr>
              <w:rPr>
                <w:rFonts w:ascii="Source Sans Pro" w:hAnsi="Source Sans Pro" w:cs="Times New Roman"/>
                <w:b/>
                <w:bCs/>
              </w:rPr>
            </w:pPr>
            <w:r w:rsidRPr="007C31B2">
              <w:rPr>
                <w:rFonts w:ascii="Source Sans Pro" w:hAnsi="Source Sans Pro" w:cs="Times New Roman"/>
                <w:b/>
                <w:bCs/>
              </w:rPr>
              <w:t>Prepare for Open Opportunities Launch</w:t>
            </w:r>
          </w:p>
        </w:tc>
        <w:tc>
          <w:tcPr>
            <w:tcW w:w="1477" w:type="dxa"/>
          </w:tcPr>
          <w:p w14:paraId="790749C4" w14:textId="43635FD8" w:rsidR="00AB68B6" w:rsidRPr="007C31B2" w:rsidRDefault="00AB68B6" w:rsidP="00AB68B6">
            <w:pPr>
              <w:rPr>
                <w:rFonts w:cs="Times New Roman"/>
              </w:rPr>
            </w:pPr>
            <w:r w:rsidRPr="007C31B2">
              <w:rPr>
                <w:rFonts w:cs="Times New Roman"/>
              </w:rPr>
              <w:t>Oct</w:t>
            </w:r>
            <w:r w:rsidR="00F15232" w:rsidRPr="007C31B2">
              <w:rPr>
                <w:rFonts w:cs="Times New Roman"/>
              </w:rPr>
              <w:t>ober</w:t>
            </w:r>
            <w:r w:rsidRPr="007C31B2">
              <w:rPr>
                <w:rFonts w:cs="Times New Roman"/>
              </w:rPr>
              <w:t xml:space="preserve"> 2023</w:t>
            </w:r>
          </w:p>
        </w:tc>
        <w:tc>
          <w:tcPr>
            <w:tcW w:w="3312" w:type="dxa"/>
            <w:gridSpan w:val="2"/>
          </w:tcPr>
          <w:p w14:paraId="27A5DAF7" w14:textId="5F2E79DC" w:rsidR="00AB68B6" w:rsidRPr="007C31B2" w:rsidRDefault="00AB68B6">
            <w:pPr>
              <w:numPr>
                <w:ilvl w:val="0"/>
                <w:numId w:val="10"/>
              </w:numPr>
              <w:ind w:left="253" w:hanging="253"/>
              <w:rPr>
                <w:rFonts w:cs="Times New Roman"/>
              </w:rPr>
            </w:pPr>
            <w:r w:rsidRPr="007C31B2">
              <w:rPr>
                <w:rFonts w:cs="Times New Roman"/>
              </w:rPr>
              <w:t>Agencies upload rotation announcements to Open Opportunities (will open announcements on Nov</w:t>
            </w:r>
            <w:r w:rsidR="00500988" w:rsidRPr="007C31B2">
              <w:rPr>
                <w:rFonts w:cs="Times New Roman"/>
              </w:rPr>
              <w:t>ember</w:t>
            </w:r>
            <w:r w:rsidRPr="007C31B2">
              <w:rPr>
                <w:rFonts w:cs="Times New Roman"/>
              </w:rPr>
              <w:t xml:space="preserve"> 1)</w:t>
            </w:r>
          </w:p>
        </w:tc>
        <w:tc>
          <w:tcPr>
            <w:tcW w:w="3209" w:type="dxa"/>
          </w:tcPr>
          <w:p w14:paraId="20CE0BD3" w14:textId="77777777" w:rsidR="00AB68B6" w:rsidRPr="007C31B2" w:rsidRDefault="00AB68B6" w:rsidP="00AB68B6">
            <w:pPr>
              <w:rPr>
                <w:rFonts w:cs="Times New Roman"/>
              </w:rPr>
            </w:pPr>
          </w:p>
        </w:tc>
      </w:tr>
      <w:tr w:rsidR="00762D0A" w:rsidRPr="003C7B49" w14:paraId="23F6A7BE" w14:textId="77777777" w:rsidTr="003E5947">
        <w:trPr>
          <w:gridAfter w:val="1"/>
          <w:wAfter w:w="12" w:type="dxa"/>
        </w:trPr>
        <w:tc>
          <w:tcPr>
            <w:tcW w:w="1705" w:type="dxa"/>
            <w:shd w:val="clear" w:color="auto" w:fill="595959" w:themeFill="text1" w:themeFillTint="A6"/>
          </w:tcPr>
          <w:p w14:paraId="72D6F46D" w14:textId="77777777" w:rsidR="00762D0A" w:rsidRPr="007C31B2" w:rsidRDefault="00762D0A" w:rsidP="00F51029">
            <w:pPr>
              <w:rPr>
                <w:rFonts w:ascii="Source Sans Pro" w:hAnsi="Source Sans Pro" w:cs="Times New Roman"/>
                <w:b/>
                <w:bCs/>
              </w:rPr>
            </w:pPr>
          </w:p>
        </w:tc>
        <w:tc>
          <w:tcPr>
            <w:tcW w:w="1477" w:type="dxa"/>
            <w:shd w:val="clear" w:color="auto" w:fill="595959" w:themeFill="text1" w:themeFillTint="A6"/>
          </w:tcPr>
          <w:p w14:paraId="3B6BEDBD" w14:textId="77777777" w:rsidR="00762D0A" w:rsidRPr="007C31B2" w:rsidRDefault="00762D0A" w:rsidP="00AB68B6">
            <w:pPr>
              <w:rPr>
                <w:rFonts w:cs="Times New Roman"/>
              </w:rPr>
            </w:pPr>
          </w:p>
        </w:tc>
        <w:tc>
          <w:tcPr>
            <w:tcW w:w="3312" w:type="dxa"/>
            <w:gridSpan w:val="2"/>
            <w:shd w:val="clear" w:color="auto" w:fill="595959" w:themeFill="text1" w:themeFillTint="A6"/>
          </w:tcPr>
          <w:p w14:paraId="368C341E" w14:textId="77777777" w:rsidR="00762D0A" w:rsidRPr="007C31B2" w:rsidRDefault="00762D0A" w:rsidP="00762D0A">
            <w:pPr>
              <w:rPr>
                <w:rFonts w:cs="Times New Roman"/>
              </w:rPr>
            </w:pPr>
          </w:p>
        </w:tc>
        <w:tc>
          <w:tcPr>
            <w:tcW w:w="3209" w:type="dxa"/>
            <w:shd w:val="clear" w:color="auto" w:fill="595959" w:themeFill="text1" w:themeFillTint="A6"/>
          </w:tcPr>
          <w:p w14:paraId="3BB82F2D" w14:textId="77777777" w:rsidR="00762D0A" w:rsidRPr="007C31B2" w:rsidRDefault="00762D0A" w:rsidP="00AB68B6">
            <w:pPr>
              <w:rPr>
                <w:rFonts w:cs="Times New Roman"/>
              </w:rPr>
            </w:pPr>
          </w:p>
        </w:tc>
      </w:tr>
      <w:tr w:rsidR="00762D0A" w:rsidRPr="003C7B49" w14:paraId="316885BA" w14:textId="77777777" w:rsidTr="003E5947">
        <w:trPr>
          <w:gridAfter w:val="1"/>
          <w:wAfter w:w="12" w:type="dxa"/>
        </w:trPr>
        <w:tc>
          <w:tcPr>
            <w:tcW w:w="1705" w:type="dxa"/>
            <w:vMerge w:val="restart"/>
            <w:shd w:val="clear" w:color="auto" w:fill="F2F2F2" w:themeFill="background1" w:themeFillShade="F2"/>
          </w:tcPr>
          <w:p w14:paraId="274AE1FA" w14:textId="77777777" w:rsidR="00762D0A" w:rsidRPr="007C31B2" w:rsidRDefault="00762D0A" w:rsidP="00F51029">
            <w:pPr>
              <w:rPr>
                <w:rFonts w:ascii="Source Sans Pro" w:hAnsi="Source Sans Pro" w:cs="Times New Roman"/>
              </w:rPr>
            </w:pPr>
            <w:r w:rsidRPr="007C31B2">
              <w:rPr>
                <w:rFonts w:ascii="Source Sans Pro" w:hAnsi="Source Sans Pro" w:cs="Times New Roman"/>
                <w:b/>
                <w:bCs/>
              </w:rPr>
              <w:t>1</w:t>
            </w:r>
            <w:r w:rsidRPr="007C31B2">
              <w:rPr>
                <w:rFonts w:ascii="Source Sans Pro" w:hAnsi="Source Sans Pro" w:cs="Times New Roman"/>
                <w:b/>
                <w:bCs/>
                <w:vertAlign w:val="superscript"/>
              </w:rPr>
              <w:t>st</w:t>
            </w:r>
            <w:r w:rsidRPr="007C31B2">
              <w:rPr>
                <w:rFonts w:ascii="Source Sans Pro" w:hAnsi="Source Sans Pro" w:cs="Times New Roman"/>
                <w:b/>
                <w:bCs/>
              </w:rPr>
              <w:t xml:space="preserve"> Annual Cyber Rotation Open Period</w:t>
            </w:r>
          </w:p>
        </w:tc>
        <w:tc>
          <w:tcPr>
            <w:tcW w:w="1477" w:type="dxa"/>
          </w:tcPr>
          <w:p w14:paraId="7ECBEF4F" w14:textId="113B827D" w:rsidR="00762D0A" w:rsidRPr="007C31B2" w:rsidRDefault="00762D0A" w:rsidP="00AB68B6">
            <w:pPr>
              <w:rPr>
                <w:rFonts w:cs="Times New Roman"/>
              </w:rPr>
            </w:pPr>
            <w:r w:rsidRPr="007C31B2">
              <w:rPr>
                <w:rFonts w:cs="Times New Roman"/>
              </w:rPr>
              <w:t>Nov</w:t>
            </w:r>
            <w:r w:rsidR="00F15232" w:rsidRPr="007C31B2">
              <w:rPr>
                <w:rFonts w:cs="Times New Roman"/>
              </w:rPr>
              <w:t>ember</w:t>
            </w:r>
            <w:r w:rsidRPr="007C31B2">
              <w:rPr>
                <w:rFonts w:cs="Times New Roman"/>
              </w:rPr>
              <w:t xml:space="preserve"> 1, 2023</w:t>
            </w:r>
          </w:p>
        </w:tc>
        <w:tc>
          <w:tcPr>
            <w:tcW w:w="3312" w:type="dxa"/>
            <w:gridSpan w:val="2"/>
          </w:tcPr>
          <w:p w14:paraId="70A8B271" w14:textId="7C049591" w:rsidR="00762D0A" w:rsidRPr="007C31B2" w:rsidRDefault="00762D0A">
            <w:pPr>
              <w:numPr>
                <w:ilvl w:val="0"/>
                <w:numId w:val="10"/>
              </w:numPr>
              <w:ind w:left="253" w:hanging="253"/>
              <w:rPr>
                <w:rFonts w:cs="Times New Roman"/>
              </w:rPr>
            </w:pPr>
            <w:r w:rsidRPr="007C31B2">
              <w:rPr>
                <w:rFonts w:cs="Times New Roman"/>
              </w:rPr>
              <w:t>Rotation opportunities announced/launched on Open Opportunities</w:t>
            </w:r>
          </w:p>
        </w:tc>
        <w:tc>
          <w:tcPr>
            <w:tcW w:w="3209" w:type="dxa"/>
          </w:tcPr>
          <w:p w14:paraId="12D285ED" w14:textId="77777777" w:rsidR="00762D0A" w:rsidRPr="007C31B2" w:rsidRDefault="00762D0A" w:rsidP="00AB68B6">
            <w:pPr>
              <w:rPr>
                <w:rFonts w:cs="Times New Roman"/>
              </w:rPr>
            </w:pPr>
          </w:p>
        </w:tc>
      </w:tr>
      <w:tr w:rsidR="00762D0A" w:rsidRPr="003C7B49" w14:paraId="414D289A" w14:textId="77777777" w:rsidTr="003E5947">
        <w:trPr>
          <w:gridAfter w:val="1"/>
          <w:wAfter w:w="12" w:type="dxa"/>
        </w:trPr>
        <w:tc>
          <w:tcPr>
            <w:tcW w:w="1705" w:type="dxa"/>
            <w:vMerge/>
            <w:shd w:val="clear" w:color="auto" w:fill="F2F2F2" w:themeFill="background1" w:themeFillShade="F2"/>
          </w:tcPr>
          <w:p w14:paraId="11DF05FE" w14:textId="77777777" w:rsidR="00762D0A" w:rsidRPr="007C31B2" w:rsidRDefault="00762D0A" w:rsidP="00F51029">
            <w:pPr>
              <w:rPr>
                <w:rFonts w:ascii="Source Sans Pro" w:hAnsi="Source Sans Pro" w:cs="Times New Roman"/>
              </w:rPr>
            </w:pPr>
          </w:p>
        </w:tc>
        <w:tc>
          <w:tcPr>
            <w:tcW w:w="1477" w:type="dxa"/>
          </w:tcPr>
          <w:p w14:paraId="33F59773" w14:textId="26ACDD42" w:rsidR="00762D0A" w:rsidRPr="007C31B2" w:rsidRDefault="00762D0A" w:rsidP="00AB68B6">
            <w:pPr>
              <w:rPr>
                <w:rFonts w:cs="Times New Roman"/>
              </w:rPr>
            </w:pPr>
            <w:r w:rsidRPr="007C31B2">
              <w:rPr>
                <w:rFonts w:cs="Times New Roman"/>
              </w:rPr>
              <w:t>Nov</w:t>
            </w:r>
            <w:r w:rsidR="00F15232" w:rsidRPr="007C31B2">
              <w:rPr>
                <w:rFonts w:cs="Times New Roman"/>
              </w:rPr>
              <w:t>ember</w:t>
            </w:r>
            <w:r w:rsidRPr="007C31B2">
              <w:rPr>
                <w:rFonts w:cs="Times New Roman"/>
              </w:rPr>
              <w:t xml:space="preserve"> 2023-Jan</w:t>
            </w:r>
            <w:r w:rsidR="00F15232" w:rsidRPr="007C31B2">
              <w:rPr>
                <w:rFonts w:cs="Times New Roman"/>
              </w:rPr>
              <w:t>uary</w:t>
            </w:r>
            <w:r w:rsidRPr="007C31B2">
              <w:rPr>
                <w:rFonts w:cs="Times New Roman"/>
              </w:rPr>
              <w:t xml:space="preserve"> 2024</w:t>
            </w:r>
          </w:p>
        </w:tc>
        <w:tc>
          <w:tcPr>
            <w:tcW w:w="3312" w:type="dxa"/>
            <w:gridSpan w:val="2"/>
          </w:tcPr>
          <w:p w14:paraId="6FBFD6C3" w14:textId="77777777" w:rsidR="00762D0A" w:rsidRPr="007C31B2" w:rsidRDefault="00762D0A">
            <w:pPr>
              <w:numPr>
                <w:ilvl w:val="0"/>
                <w:numId w:val="11"/>
              </w:numPr>
              <w:ind w:left="254" w:hanging="254"/>
              <w:rPr>
                <w:rFonts w:cs="Times New Roman"/>
              </w:rPr>
            </w:pPr>
            <w:r w:rsidRPr="007C31B2">
              <w:rPr>
                <w:rFonts w:cs="Times New Roman"/>
              </w:rPr>
              <w:t xml:space="preserve">Agencies interview and select </w:t>
            </w:r>
            <w:proofErr w:type="spellStart"/>
            <w:r w:rsidRPr="007C31B2">
              <w:rPr>
                <w:rFonts w:cs="Times New Roman"/>
              </w:rPr>
              <w:t>detailees</w:t>
            </w:r>
            <w:proofErr w:type="spellEnd"/>
            <w:r w:rsidRPr="007C31B2">
              <w:rPr>
                <w:rFonts w:cs="Times New Roman"/>
              </w:rPr>
              <w:t>; otherwise manage their postings, applications, etc. on Open Opportunities</w:t>
            </w:r>
          </w:p>
          <w:p w14:paraId="2D9EFBB0" w14:textId="1C702487" w:rsidR="00762D0A" w:rsidRPr="007C31B2" w:rsidRDefault="00762D0A">
            <w:pPr>
              <w:numPr>
                <w:ilvl w:val="0"/>
                <w:numId w:val="10"/>
              </w:numPr>
              <w:ind w:left="253" w:hanging="253"/>
              <w:rPr>
                <w:rFonts w:cs="Times New Roman"/>
              </w:rPr>
            </w:pPr>
            <w:r w:rsidRPr="007C31B2">
              <w:rPr>
                <w:rFonts w:cs="Times New Roman"/>
              </w:rPr>
              <w:t>OPM/Agency Liaisons meet regularly to share info</w:t>
            </w:r>
            <w:r w:rsidR="001833E4" w:rsidRPr="007C31B2">
              <w:rPr>
                <w:rFonts w:cs="Times New Roman"/>
              </w:rPr>
              <w:t>rmation</w:t>
            </w:r>
            <w:r w:rsidRPr="007C31B2">
              <w:rPr>
                <w:rFonts w:cs="Times New Roman"/>
              </w:rPr>
              <w:t>, resolve problems</w:t>
            </w:r>
          </w:p>
        </w:tc>
        <w:tc>
          <w:tcPr>
            <w:tcW w:w="3209" w:type="dxa"/>
          </w:tcPr>
          <w:p w14:paraId="472A6AB9" w14:textId="77777777" w:rsidR="00762D0A" w:rsidRPr="007C31B2" w:rsidRDefault="00762D0A" w:rsidP="00AB68B6">
            <w:pPr>
              <w:rPr>
                <w:rFonts w:cs="Times New Roman"/>
              </w:rPr>
            </w:pPr>
          </w:p>
        </w:tc>
      </w:tr>
      <w:tr w:rsidR="00762D0A" w:rsidRPr="003C7B49" w14:paraId="2AFD7961" w14:textId="77777777" w:rsidTr="003E5947">
        <w:trPr>
          <w:gridAfter w:val="1"/>
          <w:wAfter w:w="12" w:type="dxa"/>
        </w:trPr>
        <w:tc>
          <w:tcPr>
            <w:tcW w:w="1705" w:type="dxa"/>
            <w:shd w:val="clear" w:color="auto" w:fill="595959" w:themeFill="text1" w:themeFillTint="A6"/>
          </w:tcPr>
          <w:p w14:paraId="4AD73DC6" w14:textId="77777777" w:rsidR="00762D0A" w:rsidRPr="007C31B2" w:rsidRDefault="00762D0A" w:rsidP="00F51029">
            <w:pPr>
              <w:rPr>
                <w:rFonts w:ascii="Source Sans Pro" w:hAnsi="Source Sans Pro" w:cs="Times New Roman"/>
                <w:b/>
                <w:bCs/>
              </w:rPr>
            </w:pPr>
          </w:p>
        </w:tc>
        <w:tc>
          <w:tcPr>
            <w:tcW w:w="1477" w:type="dxa"/>
            <w:shd w:val="clear" w:color="auto" w:fill="595959" w:themeFill="text1" w:themeFillTint="A6"/>
          </w:tcPr>
          <w:p w14:paraId="3E69B909" w14:textId="77777777" w:rsidR="00762D0A" w:rsidRPr="007C31B2" w:rsidRDefault="00762D0A" w:rsidP="00AB68B6">
            <w:pPr>
              <w:rPr>
                <w:rFonts w:cs="Times New Roman"/>
              </w:rPr>
            </w:pPr>
          </w:p>
        </w:tc>
        <w:tc>
          <w:tcPr>
            <w:tcW w:w="3312" w:type="dxa"/>
            <w:gridSpan w:val="2"/>
            <w:shd w:val="clear" w:color="auto" w:fill="595959" w:themeFill="text1" w:themeFillTint="A6"/>
          </w:tcPr>
          <w:p w14:paraId="78EC5B84" w14:textId="77777777" w:rsidR="00762D0A" w:rsidRPr="007C31B2" w:rsidRDefault="00762D0A" w:rsidP="00762D0A">
            <w:pPr>
              <w:ind w:left="253"/>
              <w:rPr>
                <w:rFonts w:cs="Times New Roman"/>
              </w:rPr>
            </w:pPr>
          </w:p>
        </w:tc>
        <w:tc>
          <w:tcPr>
            <w:tcW w:w="3209" w:type="dxa"/>
            <w:shd w:val="clear" w:color="auto" w:fill="595959" w:themeFill="text1" w:themeFillTint="A6"/>
          </w:tcPr>
          <w:p w14:paraId="1E7FE193" w14:textId="77777777" w:rsidR="00762D0A" w:rsidRPr="007C31B2" w:rsidRDefault="00762D0A" w:rsidP="00AB68B6">
            <w:pPr>
              <w:rPr>
                <w:rFonts w:cs="Times New Roman"/>
              </w:rPr>
            </w:pPr>
          </w:p>
        </w:tc>
      </w:tr>
      <w:tr w:rsidR="00AB68B6" w:rsidRPr="003C7B49" w14:paraId="179777B3" w14:textId="77777777" w:rsidTr="003E5947">
        <w:trPr>
          <w:gridAfter w:val="1"/>
          <w:wAfter w:w="12" w:type="dxa"/>
        </w:trPr>
        <w:tc>
          <w:tcPr>
            <w:tcW w:w="1705" w:type="dxa"/>
            <w:vMerge w:val="restart"/>
            <w:shd w:val="clear" w:color="auto" w:fill="F2F2F2" w:themeFill="background1" w:themeFillShade="F2"/>
          </w:tcPr>
          <w:p w14:paraId="481B7D47" w14:textId="77777777" w:rsidR="00AB68B6" w:rsidRPr="007C31B2" w:rsidRDefault="00AB68B6" w:rsidP="00F51029">
            <w:pPr>
              <w:rPr>
                <w:rFonts w:ascii="Source Sans Pro" w:hAnsi="Source Sans Pro" w:cs="Times New Roman"/>
              </w:rPr>
            </w:pPr>
            <w:r w:rsidRPr="007C31B2">
              <w:rPr>
                <w:rFonts w:ascii="Source Sans Pro" w:hAnsi="Source Sans Pro" w:cs="Times New Roman"/>
                <w:b/>
                <w:bCs/>
              </w:rPr>
              <w:lastRenderedPageBreak/>
              <w:t>Program Evaluation</w:t>
            </w:r>
          </w:p>
        </w:tc>
        <w:tc>
          <w:tcPr>
            <w:tcW w:w="1477" w:type="dxa"/>
          </w:tcPr>
          <w:p w14:paraId="61A1E4C2" w14:textId="570E1696" w:rsidR="00AB68B6" w:rsidRPr="007C31B2" w:rsidRDefault="00AB68B6" w:rsidP="00AB68B6">
            <w:pPr>
              <w:rPr>
                <w:rFonts w:cs="Times New Roman"/>
              </w:rPr>
            </w:pPr>
            <w:r w:rsidRPr="007C31B2">
              <w:rPr>
                <w:rFonts w:cs="Times New Roman"/>
              </w:rPr>
              <w:t>Feb</w:t>
            </w:r>
            <w:r w:rsidR="00F15232" w:rsidRPr="007C31B2">
              <w:rPr>
                <w:rFonts w:cs="Times New Roman"/>
              </w:rPr>
              <w:t>ruary</w:t>
            </w:r>
            <w:r w:rsidRPr="007C31B2">
              <w:rPr>
                <w:rFonts w:cs="Times New Roman"/>
              </w:rPr>
              <w:t>-Mar</w:t>
            </w:r>
            <w:r w:rsidR="00F15232" w:rsidRPr="007C31B2">
              <w:rPr>
                <w:rFonts w:cs="Times New Roman"/>
              </w:rPr>
              <w:t>ch</w:t>
            </w:r>
            <w:r w:rsidRPr="007C31B2">
              <w:rPr>
                <w:rFonts w:cs="Times New Roman"/>
              </w:rPr>
              <w:t xml:space="preserve"> 2024</w:t>
            </w:r>
          </w:p>
        </w:tc>
        <w:tc>
          <w:tcPr>
            <w:tcW w:w="3312" w:type="dxa"/>
            <w:gridSpan w:val="2"/>
          </w:tcPr>
          <w:p w14:paraId="1AD1C9C2" w14:textId="4137C16C" w:rsidR="00AB68B6" w:rsidRPr="007C31B2" w:rsidRDefault="00AB68B6">
            <w:pPr>
              <w:numPr>
                <w:ilvl w:val="0"/>
                <w:numId w:val="10"/>
              </w:numPr>
              <w:ind w:left="253" w:hanging="253"/>
              <w:rPr>
                <w:rFonts w:cs="Times New Roman"/>
              </w:rPr>
            </w:pPr>
            <w:r w:rsidRPr="007C31B2">
              <w:rPr>
                <w:rFonts w:cs="Times New Roman"/>
              </w:rPr>
              <w:t>OPM/</w:t>
            </w:r>
            <w:r w:rsidR="004E681E" w:rsidRPr="007C31B2">
              <w:rPr>
                <w:rFonts w:cs="Times New Roman"/>
              </w:rPr>
              <w:t>Agency Liaisons</w:t>
            </w:r>
            <w:r w:rsidRPr="007C31B2">
              <w:rPr>
                <w:rFonts w:cs="Times New Roman"/>
              </w:rPr>
              <w:t xml:space="preserve"> conduct after-action analysis, determine lessons learned</w:t>
            </w:r>
          </w:p>
        </w:tc>
        <w:tc>
          <w:tcPr>
            <w:tcW w:w="3209" w:type="dxa"/>
          </w:tcPr>
          <w:p w14:paraId="7D35E4CD" w14:textId="77777777" w:rsidR="00AB68B6" w:rsidRPr="007C31B2" w:rsidRDefault="00AB68B6" w:rsidP="00AB68B6">
            <w:pPr>
              <w:rPr>
                <w:rFonts w:cs="Times New Roman"/>
              </w:rPr>
            </w:pPr>
          </w:p>
        </w:tc>
      </w:tr>
      <w:tr w:rsidR="00AB68B6" w:rsidRPr="003C7B49" w14:paraId="6158C699" w14:textId="77777777" w:rsidTr="003E5947">
        <w:trPr>
          <w:gridAfter w:val="1"/>
          <w:wAfter w:w="12" w:type="dxa"/>
        </w:trPr>
        <w:tc>
          <w:tcPr>
            <w:tcW w:w="1705" w:type="dxa"/>
            <w:vMerge/>
            <w:shd w:val="clear" w:color="auto" w:fill="F2F2F2" w:themeFill="background1" w:themeFillShade="F2"/>
          </w:tcPr>
          <w:p w14:paraId="28D7BECF" w14:textId="77777777" w:rsidR="00AB68B6" w:rsidRPr="007C31B2" w:rsidRDefault="00AB68B6" w:rsidP="00F51029">
            <w:pPr>
              <w:rPr>
                <w:rFonts w:ascii="Source Sans Pro" w:hAnsi="Source Sans Pro" w:cs="Times New Roman"/>
              </w:rPr>
            </w:pPr>
          </w:p>
        </w:tc>
        <w:tc>
          <w:tcPr>
            <w:tcW w:w="1477" w:type="dxa"/>
          </w:tcPr>
          <w:p w14:paraId="77BFC830" w14:textId="77777777" w:rsidR="00AB68B6" w:rsidRPr="007C31B2" w:rsidRDefault="00AB68B6" w:rsidP="00AB68B6">
            <w:pPr>
              <w:rPr>
                <w:rFonts w:cs="Times New Roman"/>
              </w:rPr>
            </w:pPr>
            <w:r w:rsidRPr="007C31B2">
              <w:rPr>
                <w:rFonts w:cs="Times New Roman"/>
              </w:rPr>
              <w:t>June 2024</w:t>
            </w:r>
          </w:p>
        </w:tc>
        <w:tc>
          <w:tcPr>
            <w:tcW w:w="3312" w:type="dxa"/>
            <w:gridSpan w:val="2"/>
          </w:tcPr>
          <w:p w14:paraId="136FD419" w14:textId="77777777" w:rsidR="00AB68B6" w:rsidRPr="007C31B2" w:rsidRDefault="00AB68B6">
            <w:pPr>
              <w:numPr>
                <w:ilvl w:val="0"/>
                <w:numId w:val="10"/>
              </w:numPr>
              <w:ind w:left="253" w:hanging="253"/>
              <w:rPr>
                <w:rFonts w:cs="Times New Roman"/>
              </w:rPr>
            </w:pPr>
            <w:r w:rsidRPr="007C31B2">
              <w:rPr>
                <w:rFonts w:cs="Times New Roman"/>
              </w:rPr>
              <w:t>Agencies provide annual report to OPM</w:t>
            </w:r>
          </w:p>
        </w:tc>
        <w:tc>
          <w:tcPr>
            <w:tcW w:w="3209" w:type="dxa"/>
          </w:tcPr>
          <w:p w14:paraId="405895A4" w14:textId="77777777" w:rsidR="0055485A" w:rsidRPr="007C31B2" w:rsidRDefault="0055485A" w:rsidP="00E20093">
            <w:pPr>
              <w:rPr>
                <w:rStyle w:val="Hyperlink"/>
                <w:rFonts w:cs="Times New Roman"/>
              </w:rPr>
            </w:pPr>
            <w:r w:rsidRPr="007C31B2">
              <w:rPr>
                <w:rFonts w:cs="Times New Roman"/>
              </w:rPr>
              <w:t xml:space="preserve">Email to </w:t>
            </w:r>
            <w:hyperlink r:id="rId14" w:history="1">
              <w:r w:rsidRPr="007C31B2">
                <w:rPr>
                  <w:rStyle w:val="Hyperlink"/>
                  <w:rFonts w:cs="Times New Roman"/>
                </w:rPr>
                <w:t>CyberHRStrategy@opm.gov</w:t>
              </w:r>
            </w:hyperlink>
          </w:p>
          <w:p w14:paraId="442883E5" w14:textId="394EDEEA" w:rsidR="0055485A" w:rsidRPr="007C31B2" w:rsidRDefault="00463AE5" w:rsidP="0055485A">
            <w:pPr>
              <w:rPr>
                <w:rFonts w:cs="Times New Roman"/>
              </w:rPr>
            </w:pPr>
            <w:r>
              <w:rPr>
                <w:rFonts w:cs="Times New Roman"/>
              </w:rPr>
              <w:br/>
            </w:r>
            <w:r w:rsidR="00AB68B6" w:rsidRPr="007C31B2">
              <w:rPr>
                <w:rFonts w:cs="Times New Roman"/>
              </w:rPr>
              <w:t>Report covers number of: rotations posted, outside-agency employees serving in rotations, agency employees serving in other agency rotations</w:t>
            </w:r>
            <w:r w:rsidR="00776151" w:rsidRPr="007C31B2">
              <w:rPr>
                <w:rFonts w:cs="Times New Roman"/>
              </w:rPr>
              <w:t>.</w:t>
            </w:r>
            <w:r w:rsidR="00AB68B6" w:rsidRPr="007C31B2">
              <w:rPr>
                <w:rFonts w:cs="Times New Roman"/>
              </w:rPr>
              <w:t xml:space="preserve"> If 6-month rotations were completed, report covers extent to which skills were developed and interagency integration occurred. </w:t>
            </w:r>
          </w:p>
        </w:tc>
      </w:tr>
      <w:tr w:rsidR="00762D0A" w:rsidRPr="003C7B49" w14:paraId="20A67AAA" w14:textId="77777777" w:rsidTr="003E5947">
        <w:trPr>
          <w:gridAfter w:val="1"/>
          <w:wAfter w:w="12" w:type="dxa"/>
        </w:trPr>
        <w:tc>
          <w:tcPr>
            <w:tcW w:w="1705" w:type="dxa"/>
            <w:shd w:val="clear" w:color="auto" w:fill="595959" w:themeFill="text1" w:themeFillTint="A6"/>
          </w:tcPr>
          <w:p w14:paraId="11F86670" w14:textId="77777777" w:rsidR="00762D0A" w:rsidRPr="007C31B2" w:rsidRDefault="00762D0A" w:rsidP="00F51029">
            <w:pPr>
              <w:rPr>
                <w:rFonts w:ascii="Source Sans Pro" w:hAnsi="Source Sans Pro" w:cs="Times New Roman"/>
                <w:b/>
                <w:bCs/>
              </w:rPr>
            </w:pPr>
          </w:p>
        </w:tc>
        <w:tc>
          <w:tcPr>
            <w:tcW w:w="1477" w:type="dxa"/>
            <w:shd w:val="clear" w:color="auto" w:fill="595959" w:themeFill="text1" w:themeFillTint="A6"/>
          </w:tcPr>
          <w:p w14:paraId="017E9050" w14:textId="77777777" w:rsidR="00762D0A" w:rsidRPr="007C31B2" w:rsidRDefault="00762D0A" w:rsidP="00AB68B6">
            <w:pPr>
              <w:rPr>
                <w:rFonts w:cs="Times New Roman"/>
              </w:rPr>
            </w:pPr>
          </w:p>
        </w:tc>
        <w:tc>
          <w:tcPr>
            <w:tcW w:w="3312" w:type="dxa"/>
            <w:gridSpan w:val="2"/>
            <w:shd w:val="clear" w:color="auto" w:fill="595959" w:themeFill="text1" w:themeFillTint="A6"/>
          </w:tcPr>
          <w:p w14:paraId="6F72F453" w14:textId="77777777" w:rsidR="00762D0A" w:rsidRPr="007C31B2" w:rsidRDefault="00762D0A" w:rsidP="00762D0A">
            <w:pPr>
              <w:rPr>
                <w:rFonts w:cs="Times New Roman"/>
              </w:rPr>
            </w:pPr>
          </w:p>
        </w:tc>
        <w:tc>
          <w:tcPr>
            <w:tcW w:w="3209" w:type="dxa"/>
            <w:shd w:val="clear" w:color="auto" w:fill="595959" w:themeFill="text1" w:themeFillTint="A6"/>
          </w:tcPr>
          <w:p w14:paraId="2813F4E3" w14:textId="77777777" w:rsidR="00762D0A" w:rsidRPr="007C31B2" w:rsidRDefault="00762D0A" w:rsidP="00AB68B6">
            <w:pPr>
              <w:ind w:left="216"/>
              <w:rPr>
                <w:rFonts w:cs="Times New Roman"/>
              </w:rPr>
            </w:pPr>
          </w:p>
        </w:tc>
      </w:tr>
      <w:tr w:rsidR="00AB68B6" w:rsidRPr="003C7B49" w14:paraId="54D64793" w14:textId="77777777" w:rsidTr="003E5947">
        <w:trPr>
          <w:gridAfter w:val="1"/>
          <w:wAfter w:w="12" w:type="dxa"/>
        </w:trPr>
        <w:tc>
          <w:tcPr>
            <w:tcW w:w="1705" w:type="dxa"/>
            <w:shd w:val="clear" w:color="auto" w:fill="F2F2F2" w:themeFill="background1" w:themeFillShade="F2"/>
          </w:tcPr>
          <w:p w14:paraId="25C7D6B1" w14:textId="77777777" w:rsidR="00AB68B6" w:rsidRPr="007C31B2" w:rsidRDefault="00AB68B6" w:rsidP="00F51029">
            <w:pPr>
              <w:rPr>
                <w:rFonts w:ascii="Source Sans Pro" w:hAnsi="Source Sans Pro" w:cs="Times New Roman"/>
                <w:b/>
                <w:bCs/>
              </w:rPr>
            </w:pPr>
            <w:r w:rsidRPr="007C31B2">
              <w:rPr>
                <w:rFonts w:ascii="Source Sans Pro" w:hAnsi="Source Sans Pro" w:cs="Times New Roman"/>
                <w:b/>
                <w:bCs/>
              </w:rPr>
              <w:t>Optional Rotation Postings Throughout Year</w:t>
            </w:r>
          </w:p>
        </w:tc>
        <w:tc>
          <w:tcPr>
            <w:tcW w:w="1477" w:type="dxa"/>
          </w:tcPr>
          <w:p w14:paraId="7E84087B" w14:textId="38EC1618" w:rsidR="00AB68B6" w:rsidRPr="007C31B2" w:rsidRDefault="00AB68B6" w:rsidP="00AB68B6">
            <w:pPr>
              <w:rPr>
                <w:rFonts w:cs="Times New Roman"/>
              </w:rPr>
            </w:pPr>
            <w:r w:rsidRPr="007C31B2">
              <w:rPr>
                <w:rFonts w:cs="Times New Roman"/>
              </w:rPr>
              <w:t>May 2023-Dec</w:t>
            </w:r>
            <w:r w:rsidR="00F15232" w:rsidRPr="007C31B2">
              <w:rPr>
                <w:rFonts w:cs="Times New Roman"/>
              </w:rPr>
              <w:t>ember</w:t>
            </w:r>
            <w:r w:rsidRPr="007C31B2">
              <w:rPr>
                <w:rFonts w:cs="Times New Roman"/>
              </w:rPr>
              <w:t xml:space="preserve"> 2024</w:t>
            </w:r>
          </w:p>
        </w:tc>
        <w:tc>
          <w:tcPr>
            <w:tcW w:w="3312" w:type="dxa"/>
            <w:gridSpan w:val="2"/>
          </w:tcPr>
          <w:p w14:paraId="2A466220" w14:textId="3F3D10B3" w:rsidR="00AB68B6" w:rsidRPr="007C31B2" w:rsidRDefault="00AB68B6">
            <w:pPr>
              <w:numPr>
                <w:ilvl w:val="0"/>
                <w:numId w:val="12"/>
              </w:numPr>
              <w:ind w:left="250" w:hanging="250"/>
              <w:rPr>
                <w:rFonts w:cs="Times New Roman"/>
              </w:rPr>
            </w:pPr>
            <w:r w:rsidRPr="007C31B2">
              <w:rPr>
                <w:rFonts w:cs="Times New Roman"/>
              </w:rPr>
              <w:t xml:space="preserve">Agencies may post rotation announcements </w:t>
            </w:r>
            <w:r w:rsidR="0055485A" w:rsidRPr="007C31B2">
              <w:rPr>
                <w:rFonts w:cs="Times New Roman"/>
              </w:rPr>
              <w:t xml:space="preserve">at </w:t>
            </w:r>
            <w:r w:rsidRPr="007C31B2">
              <w:rPr>
                <w:rFonts w:cs="Times New Roman"/>
              </w:rPr>
              <w:t>any time throughout the year, regardless of annual open period</w:t>
            </w:r>
          </w:p>
        </w:tc>
        <w:tc>
          <w:tcPr>
            <w:tcW w:w="3209" w:type="dxa"/>
          </w:tcPr>
          <w:p w14:paraId="692F40CF" w14:textId="77777777" w:rsidR="00AB68B6" w:rsidRPr="007C31B2" w:rsidRDefault="00AB68B6" w:rsidP="00AB68B6">
            <w:pPr>
              <w:ind w:left="216"/>
              <w:rPr>
                <w:rFonts w:cs="Times New Roman"/>
              </w:rPr>
            </w:pPr>
          </w:p>
        </w:tc>
      </w:tr>
      <w:tr w:rsidR="00F51029" w:rsidRPr="003C7B49" w14:paraId="2E59D387" w14:textId="77777777" w:rsidTr="000B48AE">
        <w:trPr>
          <w:trHeight w:val="125"/>
        </w:trPr>
        <w:tc>
          <w:tcPr>
            <w:tcW w:w="1705" w:type="dxa"/>
            <w:shd w:val="clear" w:color="auto" w:fill="595959" w:themeFill="text1" w:themeFillTint="A6"/>
          </w:tcPr>
          <w:p w14:paraId="4CA08EB7" w14:textId="77777777" w:rsidR="00F51029" w:rsidRPr="001C1E31" w:rsidRDefault="00F51029" w:rsidP="00F51029">
            <w:pPr>
              <w:rPr>
                <w:rFonts w:ascii="Times New Roman" w:hAnsi="Times New Roman" w:cs="Times New Roman"/>
                <w:b/>
                <w:bCs/>
                <w:sz w:val="10"/>
                <w:szCs w:val="10"/>
              </w:rPr>
            </w:pPr>
          </w:p>
        </w:tc>
        <w:tc>
          <w:tcPr>
            <w:tcW w:w="1477" w:type="dxa"/>
            <w:shd w:val="clear" w:color="auto" w:fill="595959" w:themeFill="text1" w:themeFillTint="A6"/>
          </w:tcPr>
          <w:p w14:paraId="468FDA39" w14:textId="77777777" w:rsidR="00F51029" w:rsidRPr="001C1E31" w:rsidRDefault="00F51029" w:rsidP="00AB68B6">
            <w:pPr>
              <w:rPr>
                <w:rFonts w:ascii="Times New Roman" w:hAnsi="Times New Roman" w:cs="Times New Roman"/>
                <w:sz w:val="10"/>
                <w:szCs w:val="10"/>
              </w:rPr>
            </w:pPr>
          </w:p>
        </w:tc>
        <w:tc>
          <w:tcPr>
            <w:tcW w:w="3293" w:type="dxa"/>
            <w:shd w:val="clear" w:color="auto" w:fill="595959" w:themeFill="text1" w:themeFillTint="A6"/>
          </w:tcPr>
          <w:p w14:paraId="17B38B16" w14:textId="77777777" w:rsidR="00F51029" w:rsidRPr="001C1E31" w:rsidRDefault="00F51029" w:rsidP="00F51029">
            <w:pPr>
              <w:rPr>
                <w:rFonts w:ascii="Times New Roman" w:hAnsi="Times New Roman" w:cs="Times New Roman"/>
                <w:sz w:val="10"/>
                <w:szCs w:val="10"/>
              </w:rPr>
            </w:pPr>
          </w:p>
        </w:tc>
        <w:tc>
          <w:tcPr>
            <w:tcW w:w="3240" w:type="dxa"/>
            <w:gridSpan w:val="3"/>
            <w:shd w:val="clear" w:color="auto" w:fill="595959" w:themeFill="text1" w:themeFillTint="A6"/>
          </w:tcPr>
          <w:p w14:paraId="5DEB7E51" w14:textId="77777777" w:rsidR="00F51029" w:rsidRPr="001C1E31" w:rsidRDefault="00F51029" w:rsidP="00AB68B6">
            <w:pPr>
              <w:ind w:left="216"/>
              <w:rPr>
                <w:rFonts w:ascii="Times New Roman" w:hAnsi="Times New Roman" w:cs="Times New Roman"/>
                <w:sz w:val="10"/>
                <w:szCs w:val="10"/>
              </w:rPr>
            </w:pPr>
          </w:p>
        </w:tc>
      </w:tr>
    </w:tbl>
    <w:p w14:paraId="61C7CE90" w14:textId="44D09E32" w:rsidR="00FE640C" w:rsidRPr="00776151" w:rsidRDefault="00FE640C">
      <w:pPr>
        <w:rPr>
          <w:rFonts w:ascii="Times New Roman" w:eastAsiaTheme="majorEastAsia" w:hAnsi="Times New Roman" w:cs="Times New Roman"/>
          <w:color w:val="2F5496" w:themeColor="accent1" w:themeShade="BF"/>
          <w:sz w:val="16"/>
          <w:szCs w:val="16"/>
        </w:rPr>
      </w:pPr>
      <w:r w:rsidRPr="00776151">
        <w:rPr>
          <w:rFonts w:ascii="Times New Roman" w:eastAsiaTheme="majorEastAsia" w:hAnsi="Times New Roman" w:cs="Times New Roman"/>
          <w:color w:val="2F5496" w:themeColor="accent1" w:themeShade="BF"/>
          <w:sz w:val="16"/>
          <w:szCs w:val="16"/>
        </w:rPr>
        <w:br w:type="page"/>
      </w:r>
    </w:p>
    <w:p w14:paraId="3F98F08A" w14:textId="4F85E1D3" w:rsidR="00FE640C" w:rsidRDefault="00FE640C" w:rsidP="00EC6FF1">
      <w:pPr>
        <w:pStyle w:val="Heading1"/>
        <w:spacing w:after="360"/>
        <w:rPr>
          <w:rFonts w:cs="Times New Roman"/>
          <w:bCs/>
          <w:szCs w:val="40"/>
        </w:rPr>
      </w:pPr>
      <w:bookmarkStart w:id="35" w:name="_Ref125828160"/>
      <w:bookmarkStart w:id="36" w:name="_Toc129858557"/>
      <w:r w:rsidRPr="002D4667">
        <w:rPr>
          <w:rFonts w:cs="Times New Roman"/>
          <w:bCs/>
          <w:szCs w:val="40"/>
        </w:rPr>
        <w:lastRenderedPageBreak/>
        <w:t>Appendix I – Program Communications Package</w:t>
      </w:r>
      <w:bookmarkEnd w:id="35"/>
      <w:bookmarkEnd w:id="36"/>
      <w:r w:rsidR="00EC6FF1">
        <w:rPr>
          <w:rFonts w:cs="Times New Roman"/>
          <w:bCs/>
          <w:szCs w:val="40"/>
        </w:rPr>
        <w:t xml:space="preserve"> </w:t>
      </w:r>
    </w:p>
    <w:p w14:paraId="5E354B12" w14:textId="3D8DCF33" w:rsidR="00EC6FF1" w:rsidRPr="006D176A" w:rsidRDefault="00EC6FF1" w:rsidP="00EC6FF1">
      <w:pPr>
        <w:jc w:val="center"/>
        <w:rPr>
          <w:sz w:val="28"/>
          <w:szCs w:val="24"/>
        </w:rPr>
      </w:pPr>
      <w:r w:rsidRPr="006D176A">
        <w:rPr>
          <w:rFonts w:ascii="Source Sans Pro" w:hAnsi="Source Sans Pro"/>
          <w:sz w:val="32"/>
          <w:szCs w:val="32"/>
        </w:rPr>
        <w:t>Communications Plan for Rollout of Federal Rotational Cyber Workforce Program in 2023-2024</w:t>
      </w:r>
    </w:p>
    <w:tbl>
      <w:tblPr>
        <w:tblStyle w:val="TableGrid"/>
        <w:tblW w:w="980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08"/>
        <w:gridCol w:w="2014"/>
        <w:gridCol w:w="51"/>
        <w:gridCol w:w="1733"/>
        <w:gridCol w:w="84"/>
        <w:gridCol w:w="1368"/>
        <w:gridCol w:w="88"/>
        <w:gridCol w:w="2710"/>
        <w:gridCol w:w="49"/>
      </w:tblGrid>
      <w:tr w:rsidR="007A2611" w:rsidRPr="00872B78" w14:paraId="5535278B" w14:textId="77777777" w:rsidTr="000B48AE">
        <w:trPr>
          <w:gridAfter w:val="1"/>
          <w:wAfter w:w="49" w:type="dxa"/>
          <w:tblHeader/>
        </w:trPr>
        <w:tc>
          <w:tcPr>
            <w:tcW w:w="1708" w:type="dxa"/>
            <w:shd w:val="clear" w:color="auto" w:fill="F2F2F2" w:themeFill="background1" w:themeFillShade="F2"/>
          </w:tcPr>
          <w:p w14:paraId="29A8A45C" w14:textId="77777777" w:rsidR="00FE640C" w:rsidRPr="00463AE5" w:rsidRDefault="00FE640C" w:rsidP="00463AE5">
            <w:pPr>
              <w:jc w:val="center"/>
              <w:rPr>
                <w:rFonts w:ascii="Source Sans Pro" w:hAnsi="Source Sans Pro"/>
                <w:b/>
                <w:bCs/>
              </w:rPr>
            </w:pPr>
            <w:r w:rsidRPr="00463AE5">
              <w:rPr>
                <w:rFonts w:ascii="Source Sans Pro" w:hAnsi="Source Sans Pro"/>
                <w:b/>
                <w:bCs/>
              </w:rPr>
              <w:t>Stakeholders/ Audience</w:t>
            </w:r>
          </w:p>
        </w:tc>
        <w:tc>
          <w:tcPr>
            <w:tcW w:w="2014" w:type="dxa"/>
            <w:shd w:val="clear" w:color="auto" w:fill="F2F2F2" w:themeFill="background1" w:themeFillShade="F2"/>
          </w:tcPr>
          <w:p w14:paraId="75962F02" w14:textId="29EA2E1E" w:rsidR="00FE640C" w:rsidRPr="00463AE5" w:rsidRDefault="00FE640C" w:rsidP="00463AE5">
            <w:pPr>
              <w:jc w:val="center"/>
              <w:rPr>
                <w:rFonts w:ascii="Source Sans Pro" w:hAnsi="Source Sans Pro"/>
                <w:b/>
                <w:bCs/>
              </w:rPr>
            </w:pPr>
            <w:r w:rsidRPr="00463AE5">
              <w:rPr>
                <w:rFonts w:ascii="Source Sans Pro" w:hAnsi="Source Sans Pro"/>
                <w:b/>
                <w:bCs/>
              </w:rPr>
              <w:t>Communicatio</w:t>
            </w:r>
            <w:r w:rsidR="00463AE5">
              <w:rPr>
                <w:rFonts w:ascii="Source Sans Pro" w:hAnsi="Source Sans Pro"/>
                <w:b/>
                <w:bCs/>
              </w:rPr>
              <w:t xml:space="preserve">ns </w:t>
            </w:r>
            <w:r w:rsidRPr="00463AE5">
              <w:rPr>
                <w:rFonts w:ascii="Source Sans Pro" w:hAnsi="Source Sans Pro"/>
                <w:b/>
                <w:bCs/>
              </w:rPr>
              <w:t>/</w:t>
            </w:r>
            <w:r w:rsidR="00463AE5">
              <w:rPr>
                <w:rFonts w:ascii="Source Sans Pro" w:hAnsi="Source Sans Pro"/>
                <w:b/>
                <w:bCs/>
              </w:rPr>
              <w:t xml:space="preserve"> </w:t>
            </w:r>
            <w:r w:rsidRPr="00463AE5">
              <w:rPr>
                <w:rFonts w:ascii="Source Sans Pro" w:hAnsi="Source Sans Pro"/>
                <w:b/>
                <w:bCs/>
              </w:rPr>
              <w:t>Actions</w:t>
            </w:r>
          </w:p>
        </w:tc>
        <w:tc>
          <w:tcPr>
            <w:tcW w:w="1868" w:type="dxa"/>
            <w:gridSpan w:val="3"/>
            <w:shd w:val="clear" w:color="auto" w:fill="F2F2F2" w:themeFill="background1" w:themeFillShade="F2"/>
          </w:tcPr>
          <w:p w14:paraId="1D964CD3" w14:textId="77777777" w:rsidR="00FE640C" w:rsidRPr="00463AE5" w:rsidRDefault="00FE640C" w:rsidP="00463AE5">
            <w:pPr>
              <w:jc w:val="center"/>
              <w:rPr>
                <w:rFonts w:ascii="Source Sans Pro" w:hAnsi="Source Sans Pro"/>
                <w:b/>
                <w:bCs/>
              </w:rPr>
            </w:pPr>
            <w:r w:rsidRPr="00463AE5">
              <w:rPr>
                <w:rFonts w:ascii="Source Sans Pro" w:hAnsi="Source Sans Pro"/>
                <w:b/>
                <w:bCs/>
              </w:rPr>
              <w:t>Materials</w:t>
            </w:r>
          </w:p>
        </w:tc>
        <w:tc>
          <w:tcPr>
            <w:tcW w:w="1456" w:type="dxa"/>
            <w:gridSpan w:val="2"/>
            <w:shd w:val="clear" w:color="auto" w:fill="F2F2F2" w:themeFill="background1" w:themeFillShade="F2"/>
          </w:tcPr>
          <w:p w14:paraId="2A0E001D" w14:textId="77777777" w:rsidR="00FE640C" w:rsidRPr="00463AE5" w:rsidRDefault="00FE640C" w:rsidP="00463AE5">
            <w:pPr>
              <w:jc w:val="center"/>
              <w:rPr>
                <w:rFonts w:ascii="Source Sans Pro" w:hAnsi="Source Sans Pro"/>
                <w:b/>
                <w:bCs/>
              </w:rPr>
            </w:pPr>
            <w:r w:rsidRPr="00463AE5">
              <w:rPr>
                <w:rFonts w:ascii="Source Sans Pro" w:hAnsi="Source Sans Pro"/>
                <w:b/>
                <w:bCs/>
              </w:rPr>
              <w:t>Timeframe</w:t>
            </w:r>
          </w:p>
        </w:tc>
        <w:tc>
          <w:tcPr>
            <w:tcW w:w="2710" w:type="dxa"/>
            <w:shd w:val="clear" w:color="auto" w:fill="F2F2F2" w:themeFill="background1" w:themeFillShade="F2"/>
          </w:tcPr>
          <w:p w14:paraId="76271A9E" w14:textId="77777777" w:rsidR="00FE640C" w:rsidRPr="00463AE5" w:rsidRDefault="00FE640C" w:rsidP="00463AE5">
            <w:pPr>
              <w:jc w:val="center"/>
              <w:rPr>
                <w:rFonts w:ascii="Source Sans Pro" w:hAnsi="Source Sans Pro"/>
                <w:b/>
                <w:bCs/>
              </w:rPr>
            </w:pPr>
            <w:r w:rsidRPr="00463AE5">
              <w:rPr>
                <w:rFonts w:ascii="Source Sans Pro" w:hAnsi="Source Sans Pro"/>
                <w:b/>
                <w:bCs/>
              </w:rPr>
              <w:t>Comments</w:t>
            </w:r>
          </w:p>
        </w:tc>
      </w:tr>
      <w:tr w:rsidR="007A2611" w:rsidRPr="00872B78" w14:paraId="09B01192" w14:textId="77777777" w:rsidTr="000B48AE">
        <w:trPr>
          <w:gridAfter w:val="1"/>
          <w:wAfter w:w="49" w:type="dxa"/>
          <w:trHeight w:val="152"/>
        </w:trPr>
        <w:tc>
          <w:tcPr>
            <w:tcW w:w="1708" w:type="dxa"/>
            <w:shd w:val="clear" w:color="auto" w:fill="595959" w:themeFill="text1" w:themeFillTint="A6"/>
          </w:tcPr>
          <w:p w14:paraId="733ADAFB" w14:textId="77777777" w:rsidR="00FE640C" w:rsidRPr="00872B78" w:rsidRDefault="00FE640C" w:rsidP="00E72283">
            <w:pPr>
              <w:pStyle w:val="NoSpacing"/>
              <w:jc w:val="center"/>
              <w:rPr>
                <w:rFonts w:ascii="Times New Roman" w:hAnsi="Times New Roman" w:cs="Times New Roman"/>
                <w:b/>
                <w:bCs/>
                <w:sz w:val="10"/>
                <w:szCs w:val="10"/>
              </w:rPr>
            </w:pPr>
          </w:p>
        </w:tc>
        <w:tc>
          <w:tcPr>
            <w:tcW w:w="2014" w:type="dxa"/>
            <w:shd w:val="clear" w:color="auto" w:fill="595959" w:themeFill="text1" w:themeFillTint="A6"/>
          </w:tcPr>
          <w:p w14:paraId="33EFC712" w14:textId="77777777" w:rsidR="00FE640C" w:rsidRPr="00872B78" w:rsidRDefault="00FE640C" w:rsidP="00E72283">
            <w:pPr>
              <w:pStyle w:val="NoSpacing"/>
              <w:jc w:val="center"/>
              <w:rPr>
                <w:rFonts w:ascii="Times New Roman" w:hAnsi="Times New Roman" w:cs="Times New Roman"/>
                <w:b/>
                <w:bCs/>
                <w:sz w:val="10"/>
                <w:szCs w:val="10"/>
              </w:rPr>
            </w:pPr>
          </w:p>
        </w:tc>
        <w:tc>
          <w:tcPr>
            <w:tcW w:w="1868" w:type="dxa"/>
            <w:gridSpan w:val="3"/>
            <w:shd w:val="clear" w:color="auto" w:fill="595959" w:themeFill="text1" w:themeFillTint="A6"/>
          </w:tcPr>
          <w:p w14:paraId="10B4C8FF" w14:textId="77777777" w:rsidR="00FE640C" w:rsidRPr="00872B78" w:rsidRDefault="00FE640C" w:rsidP="00E72283">
            <w:pPr>
              <w:pStyle w:val="NoSpacing"/>
              <w:jc w:val="center"/>
              <w:rPr>
                <w:rFonts w:ascii="Times New Roman" w:hAnsi="Times New Roman" w:cs="Times New Roman"/>
                <w:b/>
                <w:bCs/>
                <w:sz w:val="10"/>
                <w:szCs w:val="10"/>
              </w:rPr>
            </w:pPr>
          </w:p>
        </w:tc>
        <w:tc>
          <w:tcPr>
            <w:tcW w:w="1456" w:type="dxa"/>
            <w:gridSpan w:val="2"/>
            <w:shd w:val="clear" w:color="auto" w:fill="595959" w:themeFill="text1" w:themeFillTint="A6"/>
          </w:tcPr>
          <w:p w14:paraId="028F8EBF" w14:textId="77777777" w:rsidR="00FE640C" w:rsidRPr="00872B78" w:rsidRDefault="00FE640C" w:rsidP="00E72283">
            <w:pPr>
              <w:pStyle w:val="NoSpacing"/>
              <w:jc w:val="center"/>
              <w:rPr>
                <w:rFonts w:ascii="Times New Roman" w:hAnsi="Times New Roman" w:cs="Times New Roman"/>
                <w:b/>
                <w:bCs/>
                <w:sz w:val="10"/>
                <w:szCs w:val="10"/>
              </w:rPr>
            </w:pPr>
          </w:p>
        </w:tc>
        <w:tc>
          <w:tcPr>
            <w:tcW w:w="2710" w:type="dxa"/>
            <w:shd w:val="clear" w:color="auto" w:fill="595959" w:themeFill="text1" w:themeFillTint="A6"/>
          </w:tcPr>
          <w:p w14:paraId="5863DA07" w14:textId="77777777" w:rsidR="00FE640C" w:rsidRPr="00872B78" w:rsidRDefault="00FE640C" w:rsidP="00E72283">
            <w:pPr>
              <w:pStyle w:val="NoSpacing"/>
              <w:jc w:val="center"/>
              <w:rPr>
                <w:rFonts w:ascii="Times New Roman" w:hAnsi="Times New Roman" w:cs="Times New Roman"/>
                <w:b/>
                <w:bCs/>
                <w:sz w:val="10"/>
                <w:szCs w:val="10"/>
              </w:rPr>
            </w:pPr>
          </w:p>
        </w:tc>
      </w:tr>
      <w:tr w:rsidR="007A2611" w:rsidRPr="00872B78" w14:paraId="4D3579D9" w14:textId="77777777" w:rsidTr="000B48AE">
        <w:trPr>
          <w:gridAfter w:val="1"/>
          <w:wAfter w:w="49" w:type="dxa"/>
        </w:trPr>
        <w:tc>
          <w:tcPr>
            <w:tcW w:w="1708" w:type="dxa"/>
            <w:vMerge w:val="restart"/>
            <w:shd w:val="clear" w:color="auto" w:fill="F2F2F2" w:themeFill="background1" w:themeFillShade="F2"/>
          </w:tcPr>
          <w:p w14:paraId="429EBC0C" w14:textId="77777777" w:rsidR="00FE640C" w:rsidRPr="00463AE5" w:rsidRDefault="00FE640C" w:rsidP="00B6709D">
            <w:pPr>
              <w:rPr>
                <w:rFonts w:ascii="Source Sans Pro" w:hAnsi="Source Sans Pro"/>
                <w:b/>
                <w:bCs/>
              </w:rPr>
            </w:pPr>
            <w:r w:rsidRPr="00463AE5">
              <w:rPr>
                <w:rFonts w:ascii="Source Sans Pro" w:hAnsi="Source Sans Pro"/>
                <w:b/>
                <w:bCs/>
              </w:rPr>
              <w:t>Agency Program Liaison and Internal Coordinators; OPM Program Manager</w:t>
            </w:r>
          </w:p>
        </w:tc>
        <w:tc>
          <w:tcPr>
            <w:tcW w:w="2014" w:type="dxa"/>
          </w:tcPr>
          <w:p w14:paraId="5EA0E010" w14:textId="77777777" w:rsidR="00FE640C" w:rsidRPr="005D258E" w:rsidRDefault="00FE640C" w:rsidP="00B6709D">
            <w:r w:rsidRPr="005D258E">
              <w:t>1. Agency provides Program Liaison name to OPM</w:t>
            </w:r>
          </w:p>
        </w:tc>
        <w:tc>
          <w:tcPr>
            <w:tcW w:w="1868" w:type="dxa"/>
            <w:gridSpan w:val="3"/>
          </w:tcPr>
          <w:p w14:paraId="5CC0BF7F" w14:textId="77777777" w:rsidR="00FE640C" w:rsidRPr="005D258E" w:rsidRDefault="00FE640C" w:rsidP="00B6709D">
            <w:r w:rsidRPr="005D258E">
              <w:t>Email to OPM</w:t>
            </w:r>
          </w:p>
        </w:tc>
        <w:tc>
          <w:tcPr>
            <w:tcW w:w="1456" w:type="dxa"/>
            <w:gridSpan w:val="2"/>
          </w:tcPr>
          <w:p w14:paraId="697F4460" w14:textId="0FCB96B7" w:rsidR="00FE640C" w:rsidRPr="005D258E" w:rsidRDefault="00FE640C" w:rsidP="00B6709D">
            <w:r w:rsidRPr="005D258E">
              <w:t>Due</w:t>
            </w:r>
            <w:r w:rsidR="00F15232" w:rsidRPr="005D258E">
              <w:t xml:space="preserve"> April 30, 2023</w:t>
            </w:r>
          </w:p>
        </w:tc>
        <w:tc>
          <w:tcPr>
            <w:tcW w:w="2710" w:type="dxa"/>
          </w:tcPr>
          <w:p w14:paraId="03BD4B1B" w14:textId="77777777" w:rsidR="00463AE5" w:rsidRDefault="00FE640C" w:rsidP="00463AE5">
            <w:pPr>
              <w:rPr>
                <w:rStyle w:val="Hyperlink"/>
                <w:rFonts w:cs="Times New Roman"/>
                <w:sz w:val="20"/>
                <w:szCs w:val="20"/>
              </w:rPr>
            </w:pPr>
            <w:r w:rsidRPr="005D258E">
              <w:rPr>
                <w:rFonts w:cs="Times New Roman"/>
              </w:rPr>
              <w:t xml:space="preserve">Email </w:t>
            </w:r>
            <w:hyperlink r:id="rId15" w:history="1">
              <w:r w:rsidRPr="005D258E">
                <w:rPr>
                  <w:rStyle w:val="Hyperlink"/>
                  <w:rFonts w:cs="Times New Roman"/>
                  <w:sz w:val="20"/>
                  <w:szCs w:val="20"/>
                </w:rPr>
                <w:t>CyberHRStrategy@opm.gov</w:t>
              </w:r>
            </w:hyperlink>
          </w:p>
          <w:p w14:paraId="4B3862DC" w14:textId="30D558D2" w:rsidR="00FE640C" w:rsidRPr="005D258E" w:rsidRDefault="00463AE5" w:rsidP="00463AE5">
            <w:r>
              <w:br/>
            </w:r>
            <w:r w:rsidR="00FE640C" w:rsidRPr="005D258E">
              <w:t>Program Liaison is main contact to 1) receive program information and requests from OPM, and 2) provide updates and reports to OPM</w:t>
            </w:r>
          </w:p>
        </w:tc>
      </w:tr>
      <w:tr w:rsidR="007A2611" w:rsidRPr="00872B78" w14:paraId="6127FB32" w14:textId="77777777" w:rsidTr="000B48AE">
        <w:trPr>
          <w:gridAfter w:val="1"/>
          <w:wAfter w:w="49" w:type="dxa"/>
        </w:trPr>
        <w:tc>
          <w:tcPr>
            <w:tcW w:w="1708" w:type="dxa"/>
            <w:vMerge/>
            <w:shd w:val="clear" w:color="auto" w:fill="F2F2F2" w:themeFill="background1" w:themeFillShade="F2"/>
          </w:tcPr>
          <w:p w14:paraId="17905134" w14:textId="77777777" w:rsidR="00FE640C" w:rsidRPr="005D258E" w:rsidRDefault="00FE640C" w:rsidP="00E72283">
            <w:pPr>
              <w:pStyle w:val="NoSpacing"/>
              <w:rPr>
                <w:rFonts w:ascii="Source Sans Pro" w:hAnsi="Source Sans Pro" w:cs="Times New Roman"/>
              </w:rPr>
            </w:pPr>
          </w:p>
        </w:tc>
        <w:tc>
          <w:tcPr>
            <w:tcW w:w="2014" w:type="dxa"/>
          </w:tcPr>
          <w:p w14:paraId="1687E36D" w14:textId="77777777" w:rsidR="00FE640C" w:rsidRPr="005D258E" w:rsidRDefault="00FE640C" w:rsidP="00B6709D">
            <w:r w:rsidRPr="005D258E">
              <w:t>2. Agency solicits and identifies Internal Coordinators at component levels</w:t>
            </w:r>
          </w:p>
        </w:tc>
        <w:tc>
          <w:tcPr>
            <w:tcW w:w="1868" w:type="dxa"/>
            <w:gridSpan w:val="3"/>
          </w:tcPr>
          <w:p w14:paraId="762C9487" w14:textId="77777777" w:rsidR="00FE640C" w:rsidRPr="005D258E" w:rsidRDefault="00FE640C" w:rsidP="00B6709D">
            <w:r w:rsidRPr="005D258E">
              <w:t>Internal emails</w:t>
            </w:r>
          </w:p>
        </w:tc>
        <w:tc>
          <w:tcPr>
            <w:tcW w:w="1456" w:type="dxa"/>
            <w:gridSpan w:val="2"/>
          </w:tcPr>
          <w:p w14:paraId="274AE745" w14:textId="77777777" w:rsidR="00FE640C" w:rsidRPr="005D258E" w:rsidRDefault="00FE640C" w:rsidP="00B6709D">
            <w:r w:rsidRPr="005D258E">
              <w:t>May 2023</w:t>
            </w:r>
          </w:p>
        </w:tc>
        <w:tc>
          <w:tcPr>
            <w:tcW w:w="2710" w:type="dxa"/>
          </w:tcPr>
          <w:p w14:paraId="7F970F04" w14:textId="77777777" w:rsidR="00FE640C" w:rsidRPr="005D258E" w:rsidRDefault="00FE640C" w:rsidP="00B6709D">
            <w:r w:rsidRPr="005D258E">
              <w:t xml:space="preserve">Coordinators assist Program Liaison </w:t>
            </w:r>
            <w:proofErr w:type="gramStart"/>
            <w:r w:rsidRPr="005D258E">
              <w:t>by:</w:t>
            </w:r>
            <w:proofErr w:type="gramEnd"/>
            <w:r w:rsidRPr="005D258E">
              <w:t xml:space="preserve"> socializing program; providing guidance, answering questions; managing internal, external rotation participants; maintaining program data; helping supervisors identify, post, select for rotational opportunities</w:t>
            </w:r>
          </w:p>
        </w:tc>
      </w:tr>
      <w:tr w:rsidR="007A2611" w:rsidRPr="00872B78" w14:paraId="3136667A" w14:textId="77777777" w:rsidTr="000B48AE">
        <w:trPr>
          <w:gridAfter w:val="1"/>
          <w:wAfter w:w="49" w:type="dxa"/>
        </w:trPr>
        <w:tc>
          <w:tcPr>
            <w:tcW w:w="1708" w:type="dxa"/>
            <w:vMerge/>
            <w:shd w:val="clear" w:color="auto" w:fill="F2F2F2" w:themeFill="background1" w:themeFillShade="F2"/>
          </w:tcPr>
          <w:p w14:paraId="55DC98FC" w14:textId="77777777" w:rsidR="00FE640C" w:rsidRPr="005D258E" w:rsidRDefault="00FE640C" w:rsidP="00E72283">
            <w:pPr>
              <w:pStyle w:val="NoSpacing"/>
              <w:rPr>
                <w:rFonts w:ascii="Source Sans Pro" w:hAnsi="Source Sans Pro" w:cs="Times New Roman"/>
              </w:rPr>
            </w:pPr>
          </w:p>
        </w:tc>
        <w:tc>
          <w:tcPr>
            <w:tcW w:w="2014" w:type="dxa"/>
          </w:tcPr>
          <w:p w14:paraId="0AE5E400" w14:textId="77777777" w:rsidR="00FE640C" w:rsidRPr="005D258E" w:rsidRDefault="00FE640C" w:rsidP="00B6709D">
            <w:r w:rsidRPr="005D258E">
              <w:t>2. OPM meets regularly with Agency Liaisons</w:t>
            </w:r>
          </w:p>
        </w:tc>
        <w:tc>
          <w:tcPr>
            <w:tcW w:w="1868" w:type="dxa"/>
            <w:gridSpan w:val="3"/>
          </w:tcPr>
          <w:p w14:paraId="30688F6B" w14:textId="77777777" w:rsidR="00FE640C" w:rsidRPr="005D258E" w:rsidRDefault="00FE640C" w:rsidP="00B6709D">
            <w:r w:rsidRPr="005D258E">
              <w:t>Virtual meetings</w:t>
            </w:r>
          </w:p>
        </w:tc>
        <w:tc>
          <w:tcPr>
            <w:tcW w:w="1456" w:type="dxa"/>
            <w:gridSpan w:val="2"/>
          </w:tcPr>
          <w:p w14:paraId="3652D749" w14:textId="77777777" w:rsidR="00FE640C" w:rsidRPr="005D258E" w:rsidRDefault="00FE640C" w:rsidP="00B6709D">
            <w:r w:rsidRPr="005D258E">
              <w:t>May-July 2023</w:t>
            </w:r>
          </w:p>
        </w:tc>
        <w:tc>
          <w:tcPr>
            <w:tcW w:w="2710" w:type="dxa"/>
          </w:tcPr>
          <w:p w14:paraId="2319D613" w14:textId="77777777" w:rsidR="00FE640C" w:rsidRPr="005D258E" w:rsidRDefault="00FE640C" w:rsidP="00B6709D">
            <w:r w:rsidRPr="005D258E">
              <w:t>Discuss requirements, questions, next steps</w:t>
            </w:r>
          </w:p>
        </w:tc>
      </w:tr>
      <w:tr w:rsidR="007A2611" w:rsidRPr="00872B78" w14:paraId="409FFFAE" w14:textId="77777777" w:rsidTr="000B48AE">
        <w:trPr>
          <w:gridAfter w:val="1"/>
          <w:wAfter w:w="49" w:type="dxa"/>
        </w:trPr>
        <w:tc>
          <w:tcPr>
            <w:tcW w:w="1708" w:type="dxa"/>
            <w:vMerge/>
            <w:shd w:val="clear" w:color="auto" w:fill="F2F2F2" w:themeFill="background1" w:themeFillShade="F2"/>
          </w:tcPr>
          <w:p w14:paraId="0F062C6B" w14:textId="77777777" w:rsidR="00FE640C" w:rsidRPr="005D258E" w:rsidRDefault="00FE640C" w:rsidP="00E72283">
            <w:pPr>
              <w:pStyle w:val="NoSpacing"/>
              <w:rPr>
                <w:rFonts w:ascii="Source Sans Pro" w:hAnsi="Source Sans Pro" w:cs="Times New Roman"/>
              </w:rPr>
            </w:pPr>
          </w:p>
        </w:tc>
        <w:tc>
          <w:tcPr>
            <w:tcW w:w="2014" w:type="dxa"/>
          </w:tcPr>
          <w:p w14:paraId="7AE2AD08" w14:textId="77777777" w:rsidR="00FE640C" w:rsidRPr="005D258E" w:rsidRDefault="00FE640C" w:rsidP="00B6709D">
            <w:r w:rsidRPr="005D258E">
              <w:t>3. OPM provides Open Opportunities (</w:t>
            </w:r>
            <w:proofErr w:type="spellStart"/>
            <w:r w:rsidRPr="005D258E">
              <w:t>Opps</w:t>
            </w:r>
            <w:proofErr w:type="spellEnd"/>
            <w:r w:rsidRPr="005D258E">
              <w:t>) training</w:t>
            </w:r>
          </w:p>
        </w:tc>
        <w:tc>
          <w:tcPr>
            <w:tcW w:w="1868" w:type="dxa"/>
            <w:gridSpan w:val="3"/>
          </w:tcPr>
          <w:p w14:paraId="6514F388" w14:textId="77777777" w:rsidR="00FE640C" w:rsidRPr="005D258E" w:rsidRDefault="00FE640C" w:rsidP="00B6709D">
            <w:r w:rsidRPr="005D258E">
              <w:t>Virtual training</w:t>
            </w:r>
          </w:p>
        </w:tc>
        <w:tc>
          <w:tcPr>
            <w:tcW w:w="1456" w:type="dxa"/>
            <w:gridSpan w:val="2"/>
          </w:tcPr>
          <w:p w14:paraId="6FCF8A56" w14:textId="77777777" w:rsidR="00FE640C" w:rsidRPr="005D258E" w:rsidRDefault="00FE640C" w:rsidP="00B6709D">
            <w:r w:rsidRPr="005D258E">
              <w:t xml:space="preserve">May-July 2023 </w:t>
            </w:r>
          </w:p>
        </w:tc>
        <w:tc>
          <w:tcPr>
            <w:tcW w:w="2710" w:type="dxa"/>
          </w:tcPr>
          <w:p w14:paraId="07FAEE98" w14:textId="77777777" w:rsidR="00FE640C" w:rsidRPr="005D258E" w:rsidRDefault="00FE640C" w:rsidP="00E72283">
            <w:pPr>
              <w:pStyle w:val="NoSpacing"/>
              <w:rPr>
                <w:rFonts w:ascii="Source Serif Pro" w:hAnsi="Source Serif Pro" w:cs="Times New Roman"/>
              </w:rPr>
            </w:pPr>
          </w:p>
        </w:tc>
      </w:tr>
      <w:tr w:rsidR="007A2611" w:rsidRPr="00872B78" w14:paraId="0194F2A2" w14:textId="77777777" w:rsidTr="000B48AE">
        <w:trPr>
          <w:gridAfter w:val="1"/>
          <w:wAfter w:w="49" w:type="dxa"/>
          <w:cantSplit/>
        </w:trPr>
        <w:tc>
          <w:tcPr>
            <w:tcW w:w="1708" w:type="dxa"/>
            <w:vMerge/>
            <w:shd w:val="clear" w:color="auto" w:fill="F2F2F2" w:themeFill="background1" w:themeFillShade="F2"/>
          </w:tcPr>
          <w:p w14:paraId="55209478" w14:textId="77777777" w:rsidR="00FE640C" w:rsidRPr="005D258E" w:rsidRDefault="00FE640C" w:rsidP="00E72283">
            <w:pPr>
              <w:pStyle w:val="NoSpacing"/>
              <w:rPr>
                <w:rFonts w:ascii="Source Sans Pro" w:hAnsi="Source Sans Pro" w:cs="Times New Roman"/>
              </w:rPr>
            </w:pPr>
          </w:p>
        </w:tc>
        <w:tc>
          <w:tcPr>
            <w:tcW w:w="2014" w:type="dxa"/>
          </w:tcPr>
          <w:p w14:paraId="5DECACC3" w14:textId="77777777" w:rsidR="00FE640C" w:rsidRPr="005D258E" w:rsidRDefault="00FE640C" w:rsidP="00B6709D">
            <w:r w:rsidRPr="005D258E">
              <w:t>4. Agency Liaison submits list of rotation assignments to OPM</w:t>
            </w:r>
          </w:p>
        </w:tc>
        <w:tc>
          <w:tcPr>
            <w:tcW w:w="1868" w:type="dxa"/>
            <w:gridSpan w:val="3"/>
          </w:tcPr>
          <w:p w14:paraId="5BACA7A1" w14:textId="77777777" w:rsidR="00FE640C" w:rsidRPr="005D258E" w:rsidRDefault="00FE640C" w:rsidP="00B6709D">
            <w:r w:rsidRPr="005D258E">
              <w:t>Email to OPM</w:t>
            </w:r>
          </w:p>
        </w:tc>
        <w:tc>
          <w:tcPr>
            <w:tcW w:w="1456" w:type="dxa"/>
            <w:gridSpan w:val="2"/>
          </w:tcPr>
          <w:p w14:paraId="09A7AFD2" w14:textId="60B7BA0F" w:rsidR="00FE640C" w:rsidRPr="005D258E" w:rsidRDefault="00FE640C" w:rsidP="00B6709D">
            <w:r w:rsidRPr="005D258E">
              <w:t>Due Sept</w:t>
            </w:r>
            <w:r w:rsidR="00F15232" w:rsidRPr="005D258E">
              <w:t>ember</w:t>
            </w:r>
            <w:r w:rsidRPr="005D258E">
              <w:t xml:space="preserve"> 2023</w:t>
            </w:r>
          </w:p>
        </w:tc>
        <w:tc>
          <w:tcPr>
            <w:tcW w:w="2710" w:type="dxa"/>
          </w:tcPr>
          <w:p w14:paraId="0110C716" w14:textId="77777777" w:rsidR="00FE640C" w:rsidRPr="005D258E" w:rsidRDefault="00FE640C" w:rsidP="00B6709D">
            <w:r w:rsidRPr="005D258E">
              <w:t>Email</w:t>
            </w:r>
          </w:p>
          <w:p w14:paraId="7BB24884" w14:textId="77777777" w:rsidR="00FE640C" w:rsidRPr="005D258E" w:rsidRDefault="003D6E4D" w:rsidP="00B6709D">
            <w:pPr>
              <w:rPr>
                <w:rFonts w:cs="Times New Roman"/>
                <w:sz w:val="20"/>
                <w:szCs w:val="20"/>
              </w:rPr>
            </w:pPr>
            <w:hyperlink r:id="rId16" w:history="1">
              <w:r w:rsidR="00FE640C" w:rsidRPr="005D258E">
                <w:rPr>
                  <w:rStyle w:val="Hyperlink"/>
                  <w:rFonts w:cs="Times New Roman"/>
                  <w:sz w:val="20"/>
                  <w:szCs w:val="20"/>
                </w:rPr>
                <w:t>CyberHRStrategy@opm.gov</w:t>
              </w:r>
            </w:hyperlink>
          </w:p>
        </w:tc>
      </w:tr>
      <w:tr w:rsidR="007A2611" w:rsidRPr="00872B78" w14:paraId="5F13EFDD" w14:textId="77777777" w:rsidTr="000B48AE">
        <w:trPr>
          <w:gridAfter w:val="1"/>
          <w:wAfter w:w="49" w:type="dxa"/>
        </w:trPr>
        <w:tc>
          <w:tcPr>
            <w:tcW w:w="1708" w:type="dxa"/>
            <w:vMerge/>
            <w:shd w:val="clear" w:color="auto" w:fill="F2F2F2" w:themeFill="background1" w:themeFillShade="F2"/>
          </w:tcPr>
          <w:p w14:paraId="4A2CE779" w14:textId="77777777" w:rsidR="00FE640C" w:rsidRPr="005D258E" w:rsidRDefault="00FE640C" w:rsidP="00E72283">
            <w:pPr>
              <w:pStyle w:val="NoSpacing"/>
              <w:rPr>
                <w:rFonts w:ascii="Source Sans Pro" w:hAnsi="Source Sans Pro" w:cs="Times New Roman"/>
              </w:rPr>
            </w:pPr>
          </w:p>
        </w:tc>
        <w:tc>
          <w:tcPr>
            <w:tcW w:w="2014" w:type="dxa"/>
          </w:tcPr>
          <w:p w14:paraId="37B8F6C2" w14:textId="4D7494EA" w:rsidR="00FE640C" w:rsidRPr="005D258E" w:rsidRDefault="00FE640C" w:rsidP="00B6709D">
            <w:r w:rsidRPr="005D258E">
              <w:t xml:space="preserve">5. OPM provides list of Government-wide </w:t>
            </w:r>
            <w:r w:rsidR="007A2611" w:rsidRPr="005D258E">
              <w:t xml:space="preserve">(GW) </w:t>
            </w:r>
            <w:r w:rsidRPr="005D258E">
              <w:t>rotation assignments to agencies</w:t>
            </w:r>
          </w:p>
        </w:tc>
        <w:tc>
          <w:tcPr>
            <w:tcW w:w="1868" w:type="dxa"/>
            <w:gridSpan w:val="3"/>
          </w:tcPr>
          <w:p w14:paraId="4DDF41B3" w14:textId="77777777" w:rsidR="00FE640C" w:rsidRPr="005D258E" w:rsidRDefault="00FE640C" w:rsidP="00B6709D">
            <w:r w:rsidRPr="005D258E">
              <w:t>TBD</w:t>
            </w:r>
          </w:p>
        </w:tc>
        <w:tc>
          <w:tcPr>
            <w:tcW w:w="1456" w:type="dxa"/>
            <w:gridSpan w:val="2"/>
          </w:tcPr>
          <w:p w14:paraId="08E845F9" w14:textId="49850A99" w:rsidR="00FE640C" w:rsidRPr="005D258E" w:rsidRDefault="00FE640C" w:rsidP="00B6709D">
            <w:r w:rsidRPr="005D258E">
              <w:t>Sept</w:t>
            </w:r>
            <w:r w:rsidR="00F15232" w:rsidRPr="005D258E">
              <w:t>ember</w:t>
            </w:r>
            <w:r w:rsidRPr="005D258E">
              <w:t xml:space="preserve"> 2023</w:t>
            </w:r>
          </w:p>
        </w:tc>
        <w:tc>
          <w:tcPr>
            <w:tcW w:w="2710" w:type="dxa"/>
          </w:tcPr>
          <w:p w14:paraId="51D1220B" w14:textId="77777777" w:rsidR="00FE640C" w:rsidRPr="005D258E" w:rsidRDefault="00FE640C" w:rsidP="00E72283">
            <w:pPr>
              <w:pStyle w:val="NoSpacing"/>
              <w:rPr>
                <w:rFonts w:ascii="Source Serif Pro" w:hAnsi="Source Serif Pro" w:cs="Times New Roman"/>
              </w:rPr>
            </w:pPr>
          </w:p>
        </w:tc>
      </w:tr>
      <w:tr w:rsidR="007A2611" w:rsidRPr="00872B78" w14:paraId="0050AF57" w14:textId="77777777" w:rsidTr="000B48AE">
        <w:trPr>
          <w:gridAfter w:val="1"/>
          <w:wAfter w:w="49" w:type="dxa"/>
        </w:trPr>
        <w:tc>
          <w:tcPr>
            <w:tcW w:w="1708" w:type="dxa"/>
            <w:vMerge/>
            <w:shd w:val="clear" w:color="auto" w:fill="F2F2F2" w:themeFill="background1" w:themeFillShade="F2"/>
          </w:tcPr>
          <w:p w14:paraId="1AE5D265" w14:textId="77777777" w:rsidR="00FE640C" w:rsidRPr="005D258E" w:rsidRDefault="00FE640C" w:rsidP="00E72283">
            <w:pPr>
              <w:pStyle w:val="NoSpacing"/>
              <w:rPr>
                <w:rFonts w:ascii="Source Sans Pro" w:hAnsi="Source Sans Pro" w:cs="Times New Roman"/>
              </w:rPr>
            </w:pPr>
          </w:p>
        </w:tc>
        <w:tc>
          <w:tcPr>
            <w:tcW w:w="2014" w:type="dxa"/>
          </w:tcPr>
          <w:p w14:paraId="7DC52FC0" w14:textId="77777777" w:rsidR="00FE640C" w:rsidRPr="005D258E" w:rsidRDefault="00FE640C" w:rsidP="00B6709D">
            <w:r w:rsidRPr="005D258E">
              <w:t xml:space="preserve">6. Agency uploads rotation advertisements to Open </w:t>
            </w:r>
            <w:proofErr w:type="spellStart"/>
            <w:r w:rsidRPr="005D258E">
              <w:t>Opps</w:t>
            </w:r>
            <w:proofErr w:type="spellEnd"/>
          </w:p>
        </w:tc>
        <w:tc>
          <w:tcPr>
            <w:tcW w:w="1868" w:type="dxa"/>
            <w:gridSpan w:val="3"/>
          </w:tcPr>
          <w:p w14:paraId="10C5C865" w14:textId="77777777" w:rsidR="00FE640C" w:rsidRPr="005D258E" w:rsidRDefault="00FE640C" w:rsidP="00B6709D">
            <w:r w:rsidRPr="005D258E">
              <w:t xml:space="preserve">Open </w:t>
            </w:r>
            <w:proofErr w:type="spellStart"/>
            <w:r w:rsidRPr="005D258E">
              <w:t>Opps</w:t>
            </w:r>
            <w:proofErr w:type="spellEnd"/>
            <w:r w:rsidRPr="005D258E">
              <w:t xml:space="preserve"> advertisements</w:t>
            </w:r>
          </w:p>
        </w:tc>
        <w:tc>
          <w:tcPr>
            <w:tcW w:w="1456" w:type="dxa"/>
            <w:gridSpan w:val="2"/>
          </w:tcPr>
          <w:p w14:paraId="0EA5970C" w14:textId="008D6E7B" w:rsidR="00FE640C" w:rsidRPr="005D258E" w:rsidRDefault="00FE640C" w:rsidP="00B6709D">
            <w:r w:rsidRPr="005D258E">
              <w:t>Oct</w:t>
            </w:r>
            <w:r w:rsidR="00F15232" w:rsidRPr="005D258E">
              <w:t>ober</w:t>
            </w:r>
            <w:r w:rsidRPr="005D258E">
              <w:t xml:space="preserve"> 2023</w:t>
            </w:r>
          </w:p>
        </w:tc>
        <w:tc>
          <w:tcPr>
            <w:tcW w:w="2710" w:type="dxa"/>
          </w:tcPr>
          <w:p w14:paraId="01A05E5C" w14:textId="77777777" w:rsidR="00FE640C" w:rsidRPr="005D258E" w:rsidRDefault="00FE640C" w:rsidP="00B6709D">
            <w:r w:rsidRPr="005D258E">
              <w:t>Rotation advertisements will open on Nov 1</w:t>
            </w:r>
          </w:p>
        </w:tc>
      </w:tr>
      <w:tr w:rsidR="007A2611" w:rsidRPr="00872B78" w14:paraId="34E76F0C" w14:textId="77777777" w:rsidTr="000B48AE">
        <w:trPr>
          <w:gridAfter w:val="1"/>
          <w:wAfter w:w="49" w:type="dxa"/>
        </w:trPr>
        <w:tc>
          <w:tcPr>
            <w:tcW w:w="1708" w:type="dxa"/>
            <w:vMerge/>
            <w:shd w:val="clear" w:color="auto" w:fill="F2F2F2" w:themeFill="background1" w:themeFillShade="F2"/>
          </w:tcPr>
          <w:p w14:paraId="32634DC3" w14:textId="77777777" w:rsidR="00FE640C" w:rsidRPr="005D258E" w:rsidRDefault="00FE640C" w:rsidP="00E72283">
            <w:pPr>
              <w:pStyle w:val="NoSpacing"/>
              <w:rPr>
                <w:rFonts w:ascii="Source Sans Pro" w:hAnsi="Source Sans Pro" w:cs="Times New Roman"/>
              </w:rPr>
            </w:pPr>
          </w:p>
        </w:tc>
        <w:tc>
          <w:tcPr>
            <w:tcW w:w="2014" w:type="dxa"/>
          </w:tcPr>
          <w:p w14:paraId="26AAF6D0" w14:textId="6C18E4CB" w:rsidR="00FE640C" w:rsidRPr="005D258E" w:rsidRDefault="00FE640C" w:rsidP="00B6709D">
            <w:r w:rsidRPr="005D258E">
              <w:t xml:space="preserve">7. Agency launches rotation open period; </w:t>
            </w:r>
            <w:r w:rsidR="00484653" w:rsidRPr="005D258E">
              <w:t xml:space="preserve">rotation </w:t>
            </w:r>
            <w:r w:rsidRPr="005D258E">
              <w:t>advertisements go live</w:t>
            </w:r>
          </w:p>
        </w:tc>
        <w:tc>
          <w:tcPr>
            <w:tcW w:w="1868" w:type="dxa"/>
            <w:gridSpan w:val="3"/>
          </w:tcPr>
          <w:p w14:paraId="07CB43C9" w14:textId="77777777" w:rsidR="00FE640C" w:rsidRPr="005D258E" w:rsidRDefault="00FE640C" w:rsidP="00B6709D">
            <w:r w:rsidRPr="005D258E">
              <w:t xml:space="preserve">Emails, Open </w:t>
            </w:r>
            <w:proofErr w:type="spellStart"/>
            <w:r w:rsidRPr="005D258E">
              <w:t>Opps</w:t>
            </w:r>
            <w:proofErr w:type="spellEnd"/>
          </w:p>
        </w:tc>
        <w:tc>
          <w:tcPr>
            <w:tcW w:w="1456" w:type="dxa"/>
            <w:gridSpan w:val="2"/>
          </w:tcPr>
          <w:p w14:paraId="1BF42EAB" w14:textId="32B14FBB" w:rsidR="00FE640C" w:rsidRPr="005D258E" w:rsidRDefault="00FE640C" w:rsidP="00B6709D">
            <w:r w:rsidRPr="005D258E">
              <w:t xml:space="preserve">Due </w:t>
            </w:r>
            <w:r w:rsidR="00F15232" w:rsidRPr="005D258E">
              <w:t>November 1, 20</w:t>
            </w:r>
            <w:r w:rsidRPr="005D258E">
              <w:t>23</w:t>
            </w:r>
          </w:p>
        </w:tc>
        <w:tc>
          <w:tcPr>
            <w:tcW w:w="2710" w:type="dxa"/>
          </w:tcPr>
          <w:p w14:paraId="01AF15E4" w14:textId="77777777" w:rsidR="00FE640C" w:rsidRPr="005D258E" w:rsidRDefault="00FE640C" w:rsidP="00B6709D">
            <w:r w:rsidRPr="005D258E">
              <w:t>Notify stakeholders of open period</w:t>
            </w:r>
          </w:p>
        </w:tc>
      </w:tr>
      <w:tr w:rsidR="007A2611" w:rsidRPr="00872B78" w14:paraId="57AF3BA0" w14:textId="77777777" w:rsidTr="000B48AE">
        <w:trPr>
          <w:gridAfter w:val="1"/>
          <w:wAfter w:w="49" w:type="dxa"/>
        </w:trPr>
        <w:tc>
          <w:tcPr>
            <w:tcW w:w="1708" w:type="dxa"/>
            <w:vMerge/>
            <w:shd w:val="clear" w:color="auto" w:fill="F2F2F2" w:themeFill="background1" w:themeFillShade="F2"/>
          </w:tcPr>
          <w:p w14:paraId="2D9BE113" w14:textId="77777777" w:rsidR="00FE640C" w:rsidRPr="005D258E" w:rsidRDefault="00FE640C" w:rsidP="00E72283">
            <w:pPr>
              <w:pStyle w:val="NoSpacing"/>
              <w:rPr>
                <w:rFonts w:ascii="Source Sans Pro" w:hAnsi="Source Sans Pro" w:cs="Times New Roman"/>
              </w:rPr>
            </w:pPr>
          </w:p>
        </w:tc>
        <w:tc>
          <w:tcPr>
            <w:tcW w:w="2014" w:type="dxa"/>
          </w:tcPr>
          <w:p w14:paraId="50166BD8" w14:textId="77777777" w:rsidR="00FE640C" w:rsidRPr="005D258E" w:rsidRDefault="00FE640C" w:rsidP="00B6709D">
            <w:r w:rsidRPr="005D258E">
              <w:t xml:space="preserve">8. Agency manages postings and applications; interviews and selects </w:t>
            </w:r>
            <w:proofErr w:type="spellStart"/>
            <w:r w:rsidRPr="005D258E">
              <w:t>detailees</w:t>
            </w:r>
            <w:proofErr w:type="spellEnd"/>
          </w:p>
        </w:tc>
        <w:tc>
          <w:tcPr>
            <w:tcW w:w="1868" w:type="dxa"/>
            <w:gridSpan w:val="3"/>
          </w:tcPr>
          <w:p w14:paraId="0734246D" w14:textId="77777777" w:rsidR="00FE640C" w:rsidRPr="005D258E" w:rsidRDefault="00FE640C" w:rsidP="00B6709D">
            <w:r w:rsidRPr="005D258E">
              <w:t xml:space="preserve">Open </w:t>
            </w:r>
            <w:proofErr w:type="spellStart"/>
            <w:r w:rsidRPr="005D258E">
              <w:t>Opps</w:t>
            </w:r>
            <w:proofErr w:type="spellEnd"/>
          </w:p>
        </w:tc>
        <w:tc>
          <w:tcPr>
            <w:tcW w:w="1456" w:type="dxa"/>
            <w:gridSpan w:val="2"/>
          </w:tcPr>
          <w:p w14:paraId="76660CBC" w14:textId="3ADD0476" w:rsidR="00FE640C" w:rsidRPr="005D258E" w:rsidRDefault="00FE640C" w:rsidP="00B6709D">
            <w:r w:rsidRPr="005D258E">
              <w:t>Nov</w:t>
            </w:r>
            <w:r w:rsidR="00F15232" w:rsidRPr="005D258E">
              <w:t>ember</w:t>
            </w:r>
            <w:r w:rsidRPr="005D258E">
              <w:t xml:space="preserve"> 2023-Jan</w:t>
            </w:r>
            <w:r w:rsidR="00F15232" w:rsidRPr="005D258E">
              <w:t>uary</w:t>
            </w:r>
            <w:r w:rsidRPr="005D258E">
              <w:t xml:space="preserve"> 2024</w:t>
            </w:r>
          </w:p>
        </w:tc>
        <w:tc>
          <w:tcPr>
            <w:tcW w:w="2710" w:type="dxa"/>
          </w:tcPr>
          <w:p w14:paraId="44038FC4" w14:textId="77777777" w:rsidR="00FE640C" w:rsidRPr="005D258E" w:rsidRDefault="00FE640C" w:rsidP="00E72283">
            <w:pPr>
              <w:pStyle w:val="NoSpacing"/>
              <w:rPr>
                <w:rFonts w:ascii="Source Serif Pro" w:hAnsi="Source Serif Pro" w:cs="Times New Roman"/>
              </w:rPr>
            </w:pPr>
          </w:p>
        </w:tc>
      </w:tr>
      <w:tr w:rsidR="007A2611" w:rsidRPr="00872B78" w14:paraId="3996B5A6" w14:textId="77777777" w:rsidTr="000B48AE">
        <w:trPr>
          <w:gridAfter w:val="1"/>
          <w:wAfter w:w="49" w:type="dxa"/>
        </w:trPr>
        <w:tc>
          <w:tcPr>
            <w:tcW w:w="1708" w:type="dxa"/>
            <w:vMerge/>
            <w:shd w:val="clear" w:color="auto" w:fill="F2F2F2" w:themeFill="background1" w:themeFillShade="F2"/>
          </w:tcPr>
          <w:p w14:paraId="788F58C4" w14:textId="77777777" w:rsidR="00FE640C" w:rsidRPr="005D258E" w:rsidRDefault="00FE640C" w:rsidP="00E72283">
            <w:pPr>
              <w:pStyle w:val="NoSpacing"/>
              <w:rPr>
                <w:rFonts w:ascii="Source Sans Pro" w:hAnsi="Source Sans Pro" w:cs="Times New Roman"/>
              </w:rPr>
            </w:pPr>
          </w:p>
        </w:tc>
        <w:tc>
          <w:tcPr>
            <w:tcW w:w="2014" w:type="dxa"/>
          </w:tcPr>
          <w:p w14:paraId="2E4D49C5" w14:textId="77777777" w:rsidR="00FE640C" w:rsidRPr="005D258E" w:rsidRDefault="00FE640C" w:rsidP="00B6709D">
            <w:r w:rsidRPr="005D258E">
              <w:t>9. OPM meets regularly with Agency Liaisons</w:t>
            </w:r>
          </w:p>
        </w:tc>
        <w:tc>
          <w:tcPr>
            <w:tcW w:w="1868" w:type="dxa"/>
            <w:gridSpan w:val="3"/>
          </w:tcPr>
          <w:p w14:paraId="6613DA10" w14:textId="77777777" w:rsidR="00FE640C" w:rsidRPr="005D258E" w:rsidRDefault="00FE640C" w:rsidP="00B6709D">
            <w:r w:rsidRPr="005D258E">
              <w:t>Virtual meetings</w:t>
            </w:r>
          </w:p>
        </w:tc>
        <w:tc>
          <w:tcPr>
            <w:tcW w:w="1456" w:type="dxa"/>
            <w:gridSpan w:val="2"/>
          </w:tcPr>
          <w:p w14:paraId="22A18D4D" w14:textId="52699A84" w:rsidR="00FE640C" w:rsidRPr="005D258E" w:rsidRDefault="00FE640C" w:rsidP="00B6709D">
            <w:r w:rsidRPr="005D258E">
              <w:t>Nov</w:t>
            </w:r>
            <w:r w:rsidR="00F15232" w:rsidRPr="005D258E">
              <w:t>ember</w:t>
            </w:r>
            <w:r w:rsidRPr="005D258E">
              <w:t xml:space="preserve"> 2023-Jan</w:t>
            </w:r>
            <w:r w:rsidR="00F15232" w:rsidRPr="005D258E">
              <w:t>uary</w:t>
            </w:r>
            <w:r w:rsidRPr="005D258E">
              <w:t xml:space="preserve"> 2024</w:t>
            </w:r>
          </w:p>
        </w:tc>
        <w:tc>
          <w:tcPr>
            <w:tcW w:w="2710" w:type="dxa"/>
          </w:tcPr>
          <w:p w14:paraId="2AB6959F" w14:textId="77777777" w:rsidR="00FE640C" w:rsidRPr="005D258E" w:rsidRDefault="00FE640C" w:rsidP="00B6709D">
            <w:r w:rsidRPr="005D258E">
              <w:t>Share information, resolve problems</w:t>
            </w:r>
          </w:p>
        </w:tc>
      </w:tr>
      <w:tr w:rsidR="007A2611" w:rsidRPr="00872B78" w14:paraId="47742197" w14:textId="77777777" w:rsidTr="000B48AE">
        <w:trPr>
          <w:gridAfter w:val="1"/>
          <w:wAfter w:w="49" w:type="dxa"/>
        </w:trPr>
        <w:tc>
          <w:tcPr>
            <w:tcW w:w="1708" w:type="dxa"/>
            <w:shd w:val="clear" w:color="auto" w:fill="595959" w:themeFill="text1" w:themeFillTint="A6"/>
          </w:tcPr>
          <w:p w14:paraId="65C386AE" w14:textId="77777777" w:rsidR="00FE640C" w:rsidRPr="00463AE5" w:rsidRDefault="00FE640C" w:rsidP="00E72283">
            <w:pPr>
              <w:pStyle w:val="NoSpacing"/>
              <w:rPr>
                <w:rFonts w:ascii="Source Sans Pro" w:hAnsi="Source Sans Pro" w:cs="Times New Roman"/>
                <w:b/>
                <w:bCs/>
                <w:sz w:val="24"/>
                <w:szCs w:val="24"/>
              </w:rPr>
            </w:pPr>
          </w:p>
        </w:tc>
        <w:tc>
          <w:tcPr>
            <w:tcW w:w="2014" w:type="dxa"/>
            <w:shd w:val="clear" w:color="auto" w:fill="595959" w:themeFill="text1" w:themeFillTint="A6"/>
          </w:tcPr>
          <w:p w14:paraId="1912B833" w14:textId="77777777" w:rsidR="00FE640C" w:rsidRPr="005D258E" w:rsidRDefault="00FE640C" w:rsidP="00E72283">
            <w:pPr>
              <w:pStyle w:val="NoSpacing"/>
              <w:rPr>
                <w:rFonts w:ascii="Source Serif Pro" w:hAnsi="Source Serif Pro" w:cs="Times New Roman"/>
              </w:rPr>
            </w:pPr>
          </w:p>
        </w:tc>
        <w:tc>
          <w:tcPr>
            <w:tcW w:w="1868" w:type="dxa"/>
            <w:gridSpan w:val="3"/>
            <w:shd w:val="clear" w:color="auto" w:fill="595959" w:themeFill="text1" w:themeFillTint="A6"/>
          </w:tcPr>
          <w:p w14:paraId="7E314115" w14:textId="77777777" w:rsidR="00FE640C" w:rsidRPr="005D258E" w:rsidRDefault="00FE640C" w:rsidP="00E72283">
            <w:pPr>
              <w:pStyle w:val="NoSpacing"/>
              <w:rPr>
                <w:rFonts w:ascii="Source Serif Pro" w:hAnsi="Source Serif Pro" w:cs="Times New Roman"/>
              </w:rPr>
            </w:pPr>
          </w:p>
        </w:tc>
        <w:tc>
          <w:tcPr>
            <w:tcW w:w="1456" w:type="dxa"/>
            <w:gridSpan w:val="2"/>
            <w:shd w:val="clear" w:color="auto" w:fill="595959" w:themeFill="text1" w:themeFillTint="A6"/>
          </w:tcPr>
          <w:p w14:paraId="429ACA8D" w14:textId="77777777" w:rsidR="00FE640C" w:rsidRPr="005D258E" w:rsidRDefault="00FE640C" w:rsidP="00E72283">
            <w:pPr>
              <w:pStyle w:val="NoSpacing"/>
              <w:rPr>
                <w:rFonts w:ascii="Source Serif Pro" w:hAnsi="Source Serif Pro" w:cs="Times New Roman"/>
              </w:rPr>
            </w:pPr>
          </w:p>
        </w:tc>
        <w:tc>
          <w:tcPr>
            <w:tcW w:w="2710" w:type="dxa"/>
            <w:shd w:val="clear" w:color="auto" w:fill="595959" w:themeFill="text1" w:themeFillTint="A6"/>
          </w:tcPr>
          <w:p w14:paraId="475949E1" w14:textId="77777777" w:rsidR="00FE640C" w:rsidRPr="005D258E" w:rsidRDefault="00FE640C" w:rsidP="00E72283">
            <w:pPr>
              <w:pStyle w:val="NoSpacing"/>
              <w:rPr>
                <w:rFonts w:ascii="Source Serif Pro" w:hAnsi="Source Serif Pro" w:cs="Times New Roman"/>
              </w:rPr>
            </w:pPr>
          </w:p>
        </w:tc>
      </w:tr>
      <w:tr w:rsidR="007A2611" w:rsidRPr="00872B78" w14:paraId="504FD37A" w14:textId="77777777" w:rsidTr="000B48AE">
        <w:trPr>
          <w:gridAfter w:val="1"/>
          <w:wAfter w:w="49" w:type="dxa"/>
        </w:trPr>
        <w:tc>
          <w:tcPr>
            <w:tcW w:w="1708" w:type="dxa"/>
            <w:vMerge w:val="restart"/>
            <w:shd w:val="clear" w:color="auto" w:fill="F2F2F2" w:themeFill="background1" w:themeFillShade="F2"/>
          </w:tcPr>
          <w:p w14:paraId="4D398A6D" w14:textId="77777777" w:rsidR="00FE640C" w:rsidRPr="00463AE5" w:rsidRDefault="00FE640C" w:rsidP="00B6709D">
            <w:pPr>
              <w:rPr>
                <w:rFonts w:ascii="Source Sans Pro" w:hAnsi="Source Sans Pro"/>
                <w:b/>
                <w:bCs/>
                <w:szCs w:val="24"/>
              </w:rPr>
            </w:pPr>
            <w:r w:rsidRPr="00463AE5">
              <w:rPr>
                <w:rFonts w:ascii="Source Sans Pro" w:hAnsi="Source Sans Pro"/>
                <w:b/>
                <w:bCs/>
                <w:szCs w:val="24"/>
              </w:rPr>
              <w:t>Agency CHCO, HR, CIO, CISO Staff; Cyber Managers/ Supervisors</w:t>
            </w:r>
          </w:p>
        </w:tc>
        <w:tc>
          <w:tcPr>
            <w:tcW w:w="2014" w:type="dxa"/>
          </w:tcPr>
          <w:p w14:paraId="33805901" w14:textId="77777777" w:rsidR="00FE640C" w:rsidRPr="005D258E" w:rsidRDefault="00FE640C" w:rsidP="00B6709D">
            <w:r w:rsidRPr="005D258E">
              <w:t>1. Agency Liaison &amp; Coordinators socialize program with internal agency stakeholders</w:t>
            </w:r>
          </w:p>
        </w:tc>
        <w:tc>
          <w:tcPr>
            <w:tcW w:w="1868" w:type="dxa"/>
            <w:gridSpan w:val="3"/>
          </w:tcPr>
          <w:p w14:paraId="5DE35A4C" w14:textId="0D4CC9AA" w:rsidR="00FE640C" w:rsidRPr="005D258E" w:rsidRDefault="00FE640C" w:rsidP="00B6709D">
            <w:r w:rsidRPr="005D258E">
              <w:t>Briefings, emails, presentations</w:t>
            </w:r>
            <w:r w:rsidR="00E636B0" w:rsidRPr="005D258E">
              <w:t xml:space="preserve">, “Quick Facts” </w:t>
            </w:r>
            <w:r w:rsidR="005D258E">
              <w:t>material fro</w:t>
            </w:r>
            <w:r w:rsidR="00E636B0" w:rsidRPr="005D258E">
              <w:t>m OPM Program Guidance</w:t>
            </w:r>
          </w:p>
        </w:tc>
        <w:tc>
          <w:tcPr>
            <w:tcW w:w="1456" w:type="dxa"/>
            <w:gridSpan w:val="2"/>
          </w:tcPr>
          <w:p w14:paraId="760BF4C4" w14:textId="77777777" w:rsidR="00FE640C" w:rsidRPr="005D258E" w:rsidRDefault="00FE640C" w:rsidP="00B6709D">
            <w:r w:rsidRPr="005D258E">
              <w:t>May-July 2023</w:t>
            </w:r>
          </w:p>
        </w:tc>
        <w:tc>
          <w:tcPr>
            <w:tcW w:w="2710" w:type="dxa"/>
          </w:tcPr>
          <w:p w14:paraId="43B9F744" w14:textId="74EA0A59" w:rsidR="00FE640C" w:rsidRPr="005D258E" w:rsidRDefault="00FE640C" w:rsidP="00B6709D">
            <w:r w:rsidRPr="005D258E">
              <w:t xml:space="preserve"> </w:t>
            </w:r>
          </w:p>
        </w:tc>
      </w:tr>
      <w:tr w:rsidR="007A2611" w:rsidRPr="00872B78" w14:paraId="29DB57D9" w14:textId="77777777" w:rsidTr="000B48AE">
        <w:trPr>
          <w:gridAfter w:val="1"/>
          <w:wAfter w:w="49" w:type="dxa"/>
        </w:trPr>
        <w:tc>
          <w:tcPr>
            <w:tcW w:w="1708" w:type="dxa"/>
            <w:vMerge/>
            <w:shd w:val="clear" w:color="auto" w:fill="F2F2F2" w:themeFill="background1" w:themeFillShade="F2"/>
          </w:tcPr>
          <w:p w14:paraId="2170DF1E" w14:textId="77777777" w:rsidR="00FE640C" w:rsidRPr="005D258E" w:rsidRDefault="00FE640C" w:rsidP="00E72283">
            <w:pPr>
              <w:pStyle w:val="NoSpacing"/>
              <w:rPr>
                <w:rFonts w:ascii="Source Sans Pro" w:hAnsi="Source Sans Pro" w:cs="Times New Roman"/>
                <w:b/>
                <w:bCs/>
              </w:rPr>
            </w:pPr>
          </w:p>
        </w:tc>
        <w:tc>
          <w:tcPr>
            <w:tcW w:w="2014" w:type="dxa"/>
          </w:tcPr>
          <w:p w14:paraId="022C35AE" w14:textId="77777777" w:rsidR="00FE640C" w:rsidRPr="005D258E" w:rsidRDefault="00FE640C" w:rsidP="00B6709D">
            <w:r w:rsidRPr="005D258E">
              <w:t>2. Agency Liaison &amp; Coordinators encourage participation and solicit rotation assignments from internal organizations</w:t>
            </w:r>
          </w:p>
        </w:tc>
        <w:tc>
          <w:tcPr>
            <w:tcW w:w="1868" w:type="dxa"/>
            <w:gridSpan w:val="3"/>
          </w:tcPr>
          <w:p w14:paraId="7513F507" w14:textId="77777777" w:rsidR="00FE640C" w:rsidRPr="005D258E" w:rsidRDefault="00FE640C" w:rsidP="00B6709D">
            <w:r w:rsidRPr="005D258E">
              <w:t>Briefings, emails, presentations</w:t>
            </w:r>
          </w:p>
        </w:tc>
        <w:tc>
          <w:tcPr>
            <w:tcW w:w="1456" w:type="dxa"/>
            <w:gridSpan w:val="2"/>
          </w:tcPr>
          <w:p w14:paraId="19ABFCD1" w14:textId="1914BFD6" w:rsidR="00FE640C" w:rsidRPr="005D258E" w:rsidRDefault="00FE640C" w:rsidP="00B6709D">
            <w:r w:rsidRPr="005D258E">
              <w:t>Aug</w:t>
            </w:r>
            <w:r w:rsidR="00F15232" w:rsidRPr="005D258E">
              <w:t>ust</w:t>
            </w:r>
            <w:r w:rsidRPr="005D258E">
              <w:t>-Sept</w:t>
            </w:r>
            <w:r w:rsidR="00F15232" w:rsidRPr="005D258E">
              <w:t>ember</w:t>
            </w:r>
            <w:r w:rsidRPr="005D258E">
              <w:t xml:space="preserve"> 2023</w:t>
            </w:r>
          </w:p>
        </w:tc>
        <w:tc>
          <w:tcPr>
            <w:tcW w:w="2710" w:type="dxa"/>
          </w:tcPr>
          <w:p w14:paraId="760E9E49" w14:textId="77777777" w:rsidR="00FE640C" w:rsidRPr="005D258E" w:rsidRDefault="00FE640C" w:rsidP="00E72283">
            <w:pPr>
              <w:pStyle w:val="NoSpacing"/>
              <w:rPr>
                <w:rFonts w:ascii="Source Serif Pro" w:hAnsi="Source Serif Pro" w:cs="Times New Roman"/>
              </w:rPr>
            </w:pPr>
          </w:p>
        </w:tc>
      </w:tr>
      <w:tr w:rsidR="007A2611" w:rsidRPr="00872B78" w14:paraId="39D59872" w14:textId="77777777" w:rsidTr="000B48AE">
        <w:trPr>
          <w:gridAfter w:val="1"/>
          <w:wAfter w:w="49" w:type="dxa"/>
        </w:trPr>
        <w:tc>
          <w:tcPr>
            <w:tcW w:w="1708" w:type="dxa"/>
            <w:vMerge/>
            <w:shd w:val="clear" w:color="auto" w:fill="F2F2F2" w:themeFill="background1" w:themeFillShade="F2"/>
          </w:tcPr>
          <w:p w14:paraId="5EC5E716" w14:textId="77777777" w:rsidR="00FE640C" w:rsidRPr="005D258E" w:rsidRDefault="00FE640C" w:rsidP="00E72283">
            <w:pPr>
              <w:pStyle w:val="NoSpacing"/>
              <w:rPr>
                <w:rFonts w:ascii="Source Sans Pro" w:hAnsi="Source Sans Pro" w:cs="Times New Roman"/>
                <w:b/>
                <w:bCs/>
              </w:rPr>
            </w:pPr>
          </w:p>
        </w:tc>
        <w:tc>
          <w:tcPr>
            <w:tcW w:w="2014" w:type="dxa"/>
          </w:tcPr>
          <w:p w14:paraId="693F2D3A" w14:textId="77777777" w:rsidR="00FE640C" w:rsidRPr="005D258E" w:rsidRDefault="00FE640C" w:rsidP="00B6709D">
            <w:r w:rsidRPr="005D258E">
              <w:t>3. OPM socializes program and encourages agency participation through CXO Council briefings</w:t>
            </w:r>
          </w:p>
        </w:tc>
        <w:tc>
          <w:tcPr>
            <w:tcW w:w="1868" w:type="dxa"/>
            <w:gridSpan w:val="3"/>
          </w:tcPr>
          <w:p w14:paraId="37B6FC09" w14:textId="77777777" w:rsidR="00FE640C" w:rsidRPr="005D258E" w:rsidRDefault="00FE640C" w:rsidP="00B6709D">
            <w:r w:rsidRPr="005D258E">
              <w:t>Briefing material:  PPT</w:t>
            </w:r>
          </w:p>
        </w:tc>
        <w:tc>
          <w:tcPr>
            <w:tcW w:w="1456" w:type="dxa"/>
            <w:gridSpan w:val="2"/>
          </w:tcPr>
          <w:p w14:paraId="01EFC9AD" w14:textId="77777777" w:rsidR="00FE640C" w:rsidRPr="005D258E" w:rsidRDefault="00FE640C" w:rsidP="00B6709D">
            <w:r w:rsidRPr="005D258E">
              <w:t>May-July 2023</w:t>
            </w:r>
          </w:p>
        </w:tc>
        <w:tc>
          <w:tcPr>
            <w:tcW w:w="2710" w:type="dxa"/>
          </w:tcPr>
          <w:p w14:paraId="6718B49B" w14:textId="7AED1426" w:rsidR="00FE640C" w:rsidRPr="005D258E" w:rsidRDefault="00FE640C" w:rsidP="00B6709D">
            <w:r w:rsidRPr="005D258E">
              <w:t>Brief at monthly meetings of CHCOC, CIOC, CISOC, CLOC, ONCD</w:t>
            </w:r>
          </w:p>
        </w:tc>
      </w:tr>
      <w:tr w:rsidR="007A2611" w:rsidRPr="00872B78" w14:paraId="019A62CF" w14:textId="77777777" w:rsidTr="000B48AE">
        <w:trPr>
          <w:gridAfter w:val="1"/>
          <w:wAfter w:w="49" w:type="dxa"/>
        </w:trPr>
        <w:tc>
          <w:tcPr>
            <w:tcW w:w="1708" w:type="dxa"/>
            <w:shd w:val="clear" w:color="auto" w:fill="595959" w:themeFill="text1" w:themeFillTint="A6"/>
          </w:tcPr>
          <w:p w14:paraId="52461ABD" w14:textId="77777777" w:rsidR="00FE640C" w:rsidRPr="005D258E" w:rsidRDefault="00FE640C" w:rsidP="00E72283">
            <w:pPr>
              <w:pStyle w:val="NoSpacing"/>
              <w:rPr>
                <w:rFonts w:ascii="Source Sans Pro" w:hAnsi="Source Sans Pro" w:cs="Times New Roman"/>
                <w:sz w:val="10"/>
                <w:szCs w:val="10"/>
              </w:rPr>
            </w:pPr>
          </w:p>
        </w:tc>
        <w:tc>
          <w:tcPr>
            <w:tcW w:w="2014" w:type="dxa"/>
            <w:shd w:val="clear" w:color="auto" w:fill="595959" w:themeFill="text1" w:themeFillTint="A6"/>
          </w:tcPr>
          <w:p w14:paraId="667CAFE1" w14:textId="77777777" w:rsidR="00FE640C" w:rsidRPr="005D258E" w:rsidRDefault="00FE640C" w:rsidP="00E72283">
            <w:pPr>
              <w:pStyle w:val="NoSpacing"/>
              <w:rPr>
                <w:rFonts w:ascii="Source Serif Pro" w:hAnsi="Source Serif Pro" w:cs="Times New Roman"/>
              </w:rPr>
            </w:pPr>
          </w:p>
        </w:tc>
        <w:tc>
          <w:tcPr>
            <w:tcW w:w="1868" w:type="dxa"/>
            <w:gridSpan w:val="3"/>
            <w:shd w:val="clear" w:color="auto" w:fill="595959" w:themeFill="text1" w:themeFillTint="A6"/>
          </w:tcPr>
          <w:p w14:paraId="5874482B" w14:textId="77777777" w:rsidR="00FE640C" w:rsidRPr="005D258E" w:rsidRDefault="00FE640C" w:rsidP="00E72283">
            <w:pPr>
              <w:pStyle w:val="NoSpacing"/>
              <w:rPr>
                <w:rFonts w:ascii="Source Serif Pro" w:hAnsi="Source Serif Pro" w:cs="Times New Roman"/>
              </w:rPr>
            </w:pPr>
          </w:p>
        </w:tc>
        <w:tc>
          <w:tcPr>
            <w:tcW w:w="1456" w:type="dxa"/>
            <w:gridSpan w:val="2"/>
            <w:shd w:val="clear" w:color="auto" w:fill="595959" w:themeFill="text1" w:themeFillTint="A6"/>
          </w:tcPr>
          <w:p w14:paraId="00017603" w14:textId="77777777" w:rsidR="00FE640C" w:rsidRPr="005D258E" w:rsidRDefault="00FE640C" w:rsidP="00E72283">
            <w:pPr>
              <w:pStyle w:val="NoSpacing"/>
              <w:rPr>
                <w:rFonts w:ascii="Source Serif Pro" w:hAnsi="Source Serif Pro" w:cs="Times New Roman"/>
              </w:rPr>
            </w:pPr>
          </w:p>
        </w:tc>
        <w:tc>
          <w:tcPr>
            <w:tcW w:w="2710" w:type="dxa"/>
            <w:shd w:val="clear" w:color="auto" w:fill="595959" w:themeFill="text1" w:themeFillTint="A6"/>
          </w:tcPr>
          <w:p w14:paraId="53190324" w14:textId="77777777" w:rsidR="00FE640C" w:rsidRPr="005D258E" w:rsidRDefault="00FE640C" w:rsidP="00E72283">
            <w:pPr>
              <w:pStyle w:val="NoSpacing"/>
              <w:rPr>
                <w:rFonts w:ascii="Source Serif Pro" w:hAnsi="Source Serif Pro" w:cs="Times New Roman"/>
              </w:rPr>
            </w:pPr>
          </w:p>
        </w:tc>
      </w:tr>
      <w:tr w:rsidR="00EE5DDD" w:rsidRPr="00872B78" w14:paraId="16081C87" w14:textId="77777777" w:rsidTr="000B48AE">
        <w:trPr>
          <w:gridAfter w:val="1"/>
          <w:wAfter w:w="49" w:type="dxa"/>
        </w:trPr>
        <w:tc>
          <w:tcPr>
            <w:tcW w:w="1708" w:type="dxa"/>
            <w:vMerge w:val="restart"/>
            <w:shd w:val="clear" w:color="auto" w:fill="F2F2F2" w:themeFill="background1" w:themeFillShade="F2"/>
          </w:tcPr>
          <w:p w14:paraId="1ACD61AA" w14:textId="77777777" w:rsidR="00EE5DDD" w:rsidRPr="00463AE5" w:rsidRDefault="00EE5DDD" w:rsidP="00B6709D">
            <w:pPr>
              <w:rPr>
                <w:rFonts w:ascii="Source Sans Pro" w:hAnsi="Source Sans Pro"/>
                <w:b/>
                <w:bCs/>
              </w:rPr>
            </w:pPr>
            <w:r w:rsidRPr="00463AE5">
              <w:rPr>
                <w:rFonts w:ascii="Source Sans Pro" w:hAnsi="Source Sans Pro"/>
                <w:b/>
                <w:bCs/>
              </w:rPr>
              <w:t>Agency Cyber Employees</w:t>
            </w:r>
          </w:p>
        </w:tc>
        <w:tc>
          <w:tcPr>
            <w:tcW w:w="2014" w:type="dxa"/>
          </w:tcPr>
          <w:p w14:paraId="54286EA8" w14:textId="77777777" w:rsidR="00EE5DDD" w:rsidRPr="005D258E" w:rsidRDefault="00EE5DDD" w:rsidP="00B6709D">
            <w:r w:rsidRPr="005D258E">
              <w:t>1. Agency Liaison &amp; Coordinators socialize program with their cyber employees</w:t>
            </w:r>
          </w:p>
        </w:tc>
        <w:tc>
          <w:tcPr>
            <w:tcW w:w="1868" w:type="dxa"/>
            <w:gridSpan w:val="3"/>
          </w:tcPr>
          <w:p w14:paraId="2E29F557" w14:textId="149BD25C" w:rsidR="00EE5DDD" w:rsidRPr="005D258E" w:rsidRDefault="00EE5DDD" w:rsidP="00B6709D">
            <w:r w:rsidRPr="005D258E">
              <w:t xml:space="preserve">Briefings, emails, GW list of rotations, “Quick Facts” </w:t>
            </w:r>
            <w:r>
              <w:t>material</w:t>
            </w:r>
            <w:r w:rsidRPr="005D258E">
              <w:t xml:space="preserve"> from OPM Program Guidance</w:t>
            </w:r>
          </w:p>
        </w:tc>
        <w:tc>
          <w:tcPr>
            <w:tcW w:w="1456" w:type="dxa"/>
            <w:gridSpan w:val="2"/>
          </w:tcPr>
          <w:p w14:paraId="1AB5E5B9" w14:textId="125DF99C" w:rsidR="00EE5DDD" w:rsidRPr="005D258E" w:rsidRDefault="00EE5DDD" w:rsidP="00B6709D">
            <w:r w:rsidRPr="005D258E">
              <w:t>September-October 2023</w:t>
            </w:r>
          </w:p>
        </w:tc>
        <w:tc>
          <w:tcPr>
            <w:tcW w:w="2710" w:type="dxa"/>
          </w:tcPr>
          <w:p w14:paraId="4F3A98E3" w14:textId="2AD30C1B" w:rsidR="00EE5DDD" w:rsidRPr="005D258E" w:rsidRDefault="00EE5DDD" w:rsidP="00B6709D">
            <w:r w:rsidRPr="005D258E">
              <w:t xml:space="preserve">Also socialize program via October Cybersecurity Awareness Month activities </w:t>
            </w:r>
          </w:p>
        </w:tc>
      </w:tr>
      <w:tr w:rsidR="00EE5DDD" w:rsidRPr="00872B78" w14:paraId="0AFCE2B0" w14:textId="77777777" w:rsidTr="000B48AE">
        <w:trPr>
          <w:gridAfter w:val="1"/>
          <w:wAfter w:w="49" w:type="dxa"/>
        </w:trPr>
        <w:tc>
          <w:tcPr>
            <w:tcW w:w="1708" w:type="dxa"/>
            <w:vMerge/>
            <w:shd w:val="clear" w:color="auto" w:fill="F2F2F2" w:themeFill="background1" w:themeFillShade="F2"/>
          </w:tcPr>
          <w:p w14:paraId="503B1546" w14:textId="77777777" w:rsidR="00EE5DDD" w:rsidRPr="00872B78" w:rsidRDefault="00EE5DDD" w:rsidP="00E72283">
            <w:pPr>
              <w:pStyle w:val="NoSpacing"/>
              <w:rPr>
                <w:rFonts w:ascii="Times New Roman" w:hAnsi="Times New Roman" w:cs="Times New Roman"/>
                <w:b/>
                <w:bCs/>
              </w:rPr>
            </w:pPr>
          </w:p>
        </w:tc>
        <w:tc>
          <w:tcPr>
            <w:tcW w:w="2014" w:type="dxa"/>
          </w:tcPr>
          <w:p w14:paraId="05ABFB0C" w14:textId="77777777" w:rsidR="00EE5DDD" w:rsidRPr="005D258E" w:rsidRDefault="00EE5DDD" w:rsidP="00B6709D">
            <w:r w:rsidRPr="005D258E">
              <w:t>2. OPM socializes program to cyber employees via Government-wide cyber workforce networks</w:t>
            </w:r>
          </w:p>
        </w:tc>
        <w:tc>
          <w:tcPr>
            <w:tcW w:w="1868" w:type="dxa"/>
            <w:gridSpan w:val="3"/>
          </w:tcPr>
          <w:p w14:paraId="31CA9BF4" w14:textId="0CD2A3B4" w:rsidR="00EE5DDD" w:rsidRPr="005D258E" w:rsidRDefault="00EE5DDD" w:rsidP="00B6709D">
            <w:r w:rsidRPr="005D258E">
              <w:t xml:space="preserve">Briefings, emails, GW list of rotations, “Quick Facts” </w:t>
            </w:r>
            <w:r>
              <w:t>material</w:t>
            </w:r>
            <w:r w:rsidRPr="005D258E">
              <w:t xml:space="preserve"> from OPM Program Guidance</w:t>
            </w:r>
          </w:p>
        </w:tc>
        <w:tc>
          <w:tcPr>
            <w:tcW w:w="1456" w:type="dxa"/>
            <w:gridSpan w:val="2"/>
          </w:tcPr>
          <w:p w14:paraId="44CDBA01" w14:textId="6DF6433A" w:rsidR="00EE5DDD" w:rsidRPr="005D258E" w:rsidRDefault="00EE5DDD" w:rsidP="00B6709D">
            <w:r w:rsidRPr="005D258E">
              <w:t>September-October 2023</w:t>
            </w:r>
          </w:p>
        </w:tc>
        <w:tc>
          <w:tcPr>
            <w:tcW w:w="2710" w:type="dxa"/>
          </w:tcPr>
          <w:p w14:paraId="23659474" w14:textId="621D0ABC" w:rsidR="00EE5DDD" w:rsidRPr="005D258E" w:rsidRDefault="00EE5DDD" w:rsidP="00B6709D">
            <w:r w:rsidRPr="005D258E">
              <w:t>Also socialize program via October Cybersecurity Awareness Month activities</w:t>
            </w:r>
          </w:p>
        </w:tc>
      </w:tr>
      <w:tr w:rsidR="007A2611" w:rsidRPr="00872B78" w14:paraId="53397B5D" w14:textId="77777777" w:rsidTr="000B48AE">
        <w:trPr>
          <w:trHeight w:val="161"/>
        </w:trPr>
        <w:tc>
          <w:tcPr>
            <w:tcW w:w="1708" w:type="dxa"/>
            <w:shd w:val="clear" w:color="auto" w:fill="595959" w:themeFill="text1" w:themeFillTint="A6"/>
          </w:tcPr>
          <w:p w14:paraId="2291246D" w14:textId="77777777" w:rsidR="00FE640C" w:rsidRPr="00872B78" w:rsidRDefault="00FE640C" w:rsidP="00E72283">
            <w:pPr>
              <w:pStyle w:val="NoSpacing"/>
              <w:rPr>
                <w:rFonts w:ascii="Times New Roman" w:hAnsi="Times New Roman" w:cs="Times New Roman"/>
                <w:sz w:val="10"/>
                <w:szCs w:val="10"/>
              </w:rPr>
            </w:pPr>
          </w:p>
        </w:tc>
        <w:tc>
          <w:tcPr>
            <w:tcW w:w="2065" w:type="dxa"/>
            <w:gridSpan w:val="2"/>
            <w:shd w:val="clear" w:color="auto" w:fill="595959" w:themeFill="text1" w:themeFillTint="A6"/>
          </w:tcPr>
          <w:p w14:paraId="352F1CB3" w14:textId="77777777" w:rsidR="00FE640C" w:rsidRPr="00872B78" w:rsidRDefault="00FE640C" w:rsidP="00E72283">
            <w:pPr>
              <w:pStyle w:val="NoSpacing"/>
              <w:rPr>
                <w:rFonts w:ascii="Times New Roman" w:hAnsi="Times New Roman" w:cs="Times New Roman"/>
                <w:sz w:val="10"/>
                <w:szCs w:val="10"/>
              </w:rPr>
            </w:pPr>
          </w:p>
        </w:tc>
        <w:tc>
          <w:tcPr>
            <w:tcW w:w="1733" w:type="dxa"/>
            <w:shd w:val="clear" w:color="auto" w:fill="595959" w:themeFill="text1" w:themeFillTint="A6"/>
          </w:tcPr>
          <w:p w14:paraId="6B6CD438" w14:textId="77777777" w:rsidR="00FE640C" w:rsidRPr="00872B78" w:rsidRDefault="00FE640C" w:rsidP="00E72283">
            <w:pPr>
              <w:pStyle w:val="NoSpacing"/>
              <w:rPr>
                <w:rFonts w:ascii="Times New Roman" w:hAnsi="Times New Roman" w:cs="Times New Roman"/>
                <w:sz w:val="10"/>
                <w:szCs w:val="10"/>
              </w:rPr>
            </w:pPr>
          </w:p>
        </w:tc>
        <w:tc>
          <w:tcPr>
            <w:tcW w:w="1452" w:type="dxa"/>
            <w:gridSpan w:val="2"/>
            <w:shd w:val="clear" w:color="auto" w:fill="595959" w:themeFill="text1" w:themeFillTint="A6"/>
          </w:tcPr>
          <w:p w14:paraId="49165657" w14:textId="77777777" w:rsidR="00FE640C" w:rsidRPr="00872B78" w:rsidRDefault="00FE640C" w:rsidP="00E72283">
            <w:pPr>
              <w:pStyle w:val="NoSpacing"/>
              <w:rPr>
                <w:rFonts w:ascii="Times New Roman" w:hAnsi="Times New Roman" w:cs="Times New Roman"/>
                <w:sz w:val="10"/>
                <w:szCs w:val="10"/>
              </w:rPr>
            </w:pPr>
          </w:p>
        </w:tc>
        <w:tc>
          <w:tcPr>
            <w:tcW w:w="2847" w:type="dxa"/>
            <w:gridSpan w:val="3"/>
            <w:shd w:val="clear" w:color="auto" w:fill="595959" w:themeFill="text1" w:themeFillTint="A6"/>
          </w:tcPr>
          <w:p w14:paraId="78FB13F4" w14:textId="77777777" w:rsidR="00FE640C" w:rsidRPr="00872B78" w:rsidRDefault="00FE640C" w:rsidP="00E72283">
            <w:pPr>
              <w:pStyle w:val="NoSpacing"/>
              <w:rPr>
                <w:rFonts w:ascii="Times New Roman" w:hAnsi="Times New Roman" w:cs="Times New Roman"/>
                <w:sz w:val="10"/>
                <w:szCs w:val="10"/>
              </w:rPr>
            </w:pPr>
          </w:p>
        </w:tc>
      </w:tr>
    </w:tbl>
    <w:p w14:paraId="7C894E11" w14:textId="77777777" w:rsidR="00FE640C" w:rsidRPr="00484653" w:rsidRDefault="00FE640C" w:rsidP="00FE640C">
      <w:pPr>
        <w:rPr>
          <w:sz w:val="16"/>
          <w:szCs w:val="16"/>
        </w:rPr>
      </w:pPr>
      <w:r>
        <w:rPr>
          <w:sz w:val="28"/>
          <w:szCs w:val="28"/>
        </w:rPr>
        <w:br w:type="page"/>
      </w:r>
    </w:p>
    <w:p w14:paraId="4293218E" w14:textId="0A89CC26" w:rsidR="008426D6" w:rsidRPr="00F60631" w:rsidRDefault="008426D6" w:rsidP="00F60631">
      <w:pPr>
        <w:pStyle w:val="Title"/>
        <w:jc w:val="center"/>
        <w:rPr>
          <w:rFonts w:ascii="Source Sans Pro" w:hAnsi="Source Sans Pro"/>
          <w:sz w:val="32"/>
          <w:szCs w:val="32"/>
        </w:rPr>
      </w:pPr>
      <w:r w:rsidRPr="00F60631">
        <w:rPr>
          <w:rFonts w:ascii="Source Sans Pro" w:hAnsi="Source Sans Pro"/>
          <w:sz w:val="32"/>
          <w:szCs w:val="32"/>
        </w:rPr>
        <w:lastRenderedPageBreak/>
        <w:t>Quick Facts About the Federal Rotational Cyber Workforce Program</w:t>
      </w:r>
    </w:p>
    <w:p w14:paraId="441D5AD2" w14:textId="484A4CFA" w:rsidR="00FE640C" w:rsidRPr="006C7889" w:rsidRDefault="00067E74" w:rsidP="00720827">
      <w:pPr>
        <w:spacing w:after="0" w:line="240" w:lineRule="auto"/>
      </w:pPr>
      <w:bookmarkStart w:id="37" w:name="_Hlk129856258"/>
      <w:r>
        <w:br/>
      </w:r>
    </w:p>
    <w:bookmarkEnd w:id="37"/>
    <w:p w14:paraId="35321450" w14:textId="6DFF3C87" w:rsidR="00FE640C" w:rsidRDefault="00D3588B" w:rsidP="00B6709D">
      <w:r>
        <w:t>What is the Federal Rotational Cyber Workforce Program?</w:t>
      </w:r>
    </w:p>
    <w:p w14:paraId="5E5CFE66" w14:textId="77777777" w:rsidR="00D3588B" w:rsidRPr="006C7889" w:rsidRDefault="00D3588B" w:rsidP="00D3588B">
      <w:pPr>
        <w:pStyle w:val="ListParagraph"/>
        <w:numPr>
          <w:ilvl w:val="0"/>
          <w:numId w:val="35"/>
        </w:numPr>
      </w:pPr>
      <w:r w:rsidRPr="006C7889">
        <w:t xml:space="preserve">This Government-wide program provides opportunities for employees performing IT, cybersecurity, and cyber-related functions to apply for and serve in rotational assignments (or details) at agencies outside of their home agency. </w:t>
      </w:r>
    </w:p>
    <w:p w14:paraId="30987496" w14:textId="77777777" w:rsidR="00D3588B" w:rsidRPr="006C7889" w:rsidRDefault="00D3588B" w:rsidP="00D3588B">
      <w:pPr>
        <w:pStyle w:val="ListParagraph"/>
        <w:numPr>
          <w:ilvl w:val="0"/>
          <w:numId w:val="29"/>
        </w:numPr>
      </w:pPr>
      <w:r w:rsidRPr="006C7889">
        <w:t>These non-reimbursable details last from 6 months to 1 year.</w:t>
      </w:r>
    </w:p>
    <w:p w14:paraId="63BD6513" w14:textId="77777777" w:rsidR="00D3588B" w:rsidRPr="006C7889" w:rsidRDefault="00D3588B" w:rsidP="00D3588B">
      <w:pPr>
        <w:pStyle w:val="ListParagraph"/>
        <w:numPr>
          <w:ilvl w:val="0"/>
          <w:numId w:val="29"/>
        </w:numPr>
      </w:pPr>
      <w:r w:rsidRPr="006C7889">
        <w:t>Rotational assignments will be advertised at least once a year in November, starting in 2023.</w:t>
      </w:r>
    </w:p>
    <w:p w14:paraId="5E52012E" w14:textId="77777777" w:rsidR="00D3588B" w:rsidRDefault="00D3588B" w:rsidP="00B6709D"/>
    <w:p w14:paraId="5D421BB9" w14:textId="785B36CB" w:rsidR="00FE640C" w:rsidRPr="00912911" w:rsidRDefault="00FE640C" w:rsidP="00B6709D">
      <w:r w:rsidRPr="00912911">
        <w:t>What positions/employees are eligible for rotations?</w:t>
      </w:r>
    </w:p>
    <w:p w14:paraId="2EF7C40B" w14:textId="77777777" w:rsidR="00FE640C" w:rsidRPr="006C7889" w:rsidRDefault="00FE640C" w:rsidP="00EB6826">
      <w:pPr>
        <w:pStyle w:val="ListParagraph"/>
        <w:numPr>
          <w:ilvl w:val="0"/>
          <w:numId w:val="30"/>
        </w:numPr>
      </w:pPr>
      <w:r w:rsidRPr="006C7889">
        <w:t>This program focuses on cyber employees and cyber rotational assignments.</w:t>
      </w:r>
    </w:p>
    <w:p w14:paraId="7228AC57" w14:textId="507AF41A" w:rsidR="00FE640C" w:rsidRPr="006C7889" w:rsidRDefault="00FE640C" w:rsidP="00EB6826">
      <w:pPr>
        <w:pStyle w:val="ListParagraph"/>
        <w:numPr>
          <w:ilvl w:val="2"/>
          <w:numId w:val="30"/>
        </w:numPr>
      </w:pPr>
      <w:r w:rsidRPr="006C7889">
        <w:t>To be eligible to apply for a rotation, an employee must be in a “cyber-coded” position, which means the employee’s official position</w:t>
      </w:r>
      <w:bookmarkStart w:id="38" w:name="_Hlk125128352"/>
      <w:r w:rsidRPr="006C7889">
        <w:t xml:space="preserve"> is assigned a</w:t>
      </w:r>
      <w:r w:rsidR="00EE27CE" w:rsidRPr="006C7889">
        <w:t xml:space="preserve"> </w:t>
      </w:r>
      <w:hyperlink r:id="rId17" w:history="1">
        <w:r w:rsidR="00EE27CE" w:rsidRPr="00EB6826">
          <w:rPr>
            <w:rStyle w:val="Hyperlink"/>
            <w:rFonts w:cs="Times New Roman"/>
          </w:rPr>
          <w:t>cyber code</w:t>
        </w:r>
      </w:hyperlink>
      <w:r w:rsidRPr="006C7889">
        <w:t xml:space="preserve"> indicating it has IT, cybersecurity, or other cyber-related functions.</w:t>
      </w:r>
      <w:bookmarkEnd w:id="38"/>
    </w:p>
    <w:p w14:paraId="1D687759" w14:textId="0EE87F5D" w:rsidR="00FE640C" w:rsidRPr="006C7889" w:rsidRDefault="00FE640C" w:rsidP="00EB6826">
      <w:pPr>
        <w:pStyle w:val="ListParagraph"/>
        <w:numPr>
          <w:ilvl w:val="3"/>
          <w:numId w:val="30"/>
        </w:numPr>
      </w:pPr>
      <w:r w:rsidRPr="006C7889">
        <w:t>How do you know?  Look at your Position Description for the cyber position code(s) or contact your supervisor or HR Office to find out.</w:t>
      </w:r>
    </w:p>
    <w:p w14:paraId="4BB760FB" w14:textId="7872666E" w:rsidR="00FE640C" w:rsidRPr="006C7889" w:rsidRDefault="00FE640C" w:rsidP="00EB6826">
      <w:pPr>
        <w:pStyle w:val="ListParagraph"/>
        <w:numPr>
          <w:ilvl w:val="2"/>
          <w:numId w:val="30"/>
        </w:numPr>
      </w:pPr>
      <w:r w:rsidRPr="006C7889">
        <w:t xml:space="preserve">The rotational assignments offered under this program are in “cyber-coded” positions, meaning the positions are assigned a cyber code indicating they have IT, cybersecurity, or other cyber-related functions.  </w:t>
      </w:r>
    </w:p>
    <w:p w14:paraId="770A8341" w14:textId="72FE1ED4" w:rsidR="008B646F" w:rsidRPr="006C7889" w:rsidRDefault="008B646F" w:rsidP="00EB6826">
      <w:pPr>
        <w:pStyle w:val="ListParagraph"/>
        <w:numPr>
          <w:ilvl w:val="1"/>
          <w:numId w:val="30"/>
        </w:numPr>
      </w:pPr>
      <w:r w:rsidRPr="006C7889">
        <w:t xml:space="preserve">To be eligible to apply for a rotation, </w:t>
      </w:r>
      <w:r w:rsidR="00820F45" w:rsidRPr="006C7889">
        <w:t>a cyber employee a</w:t>
      </w:r>
      <w:r w:rsidRPr="006C7889">
        <w:t xml:space="preserve">lso </w:t>
      </w:r>
      <w:r w:rsidR="00820F45" w:rsidRPr="006C7889">
        <w:t>must have the supervisor’s approval.</w:t>
      </w:r>
    </w:p>
    <w:p w14:paraId="31A361A6" w14:textId="77777777" w:rsidR="00BE4327" w:rsidRDefault="00BE4327" w:rsidP="00B6709D"/>
    <w:p w14:paraId="6F62ED4A" w14:textId="17FBCAE5" w:rsidR="00FE640C" w:rsidRPr="00912911" w:rsidRDefault="00FE640C" w:rsidP="00B6709D">
      <w:r w:rsidRPr="00912911">
        <w:t>What is the purpose of the program?</w:t>
      </w:r>
    </w:p>
    <w:p w14:paraId="533F176F" w14:textId="56542BA5" w:rsidR="00FE640C" w:rsidRPr="006C7889" w:rsidRDefault="00FE640C" w:rsidP="00EB6826">
      <w:pPr>
        <w:pStyle w:val="ListParagraph"/>
        <w:numPr>
          <w:ilvl w:val="0"/>
          <w:numId w:val="32"/>
        </w:numPr>
      </w:pPr>
      <w:r w:rsidRPr="006C7889">
        <w:t xml:space="preserve">Cyber employees serving in rotations (details) gain on-the-job experience </w:t>
      </w:r>
      <w:r w:rsidR="00820F45" w:rsidRPr="006C7889">
        <w:t xml:space="preserve">and achieve higher or different skill levels in </w:t>
      </w:r>
      <w:r w:rsidRPr="006C7889">
        <w:t xml:space="preserve">IT, cybersecurity, or other cyber-related functions. </w:t>
      </w:r>
    </w:p>
    <w:p w14:paraId="3672F177" w14:textId="4759F316" w:rsidR="00FE640C" w:rsidRPr="006C7889" w:rsidRDefault="00FE640C" w:rsidP="00EB6826">
      <w:pPr>
        <w:pStyle w:val="ListParagraph"/>
        <w:numPr>
          <w:ilvl w:val="0"/>
          <w:numId w:val="32"/>
        </w:numPr>
      </w:pPr>
      <w:r w:rsidRPr="006C7889">
        <w:t>Rotations promote intra-</w:t>
      </w:r>
      <w:r w:rsidR="00790BE9" w:rsidRPr="006C7889">
        <w:t>agency</w:t>
      </w:r>
      <w:r w:rsidRPr="006C7889">
        <w:t xml:space="preserve"> and interagency integration and coordination of cyber practices, functions, and personnel management.</w:t>
      </w:r>
    </w:p>
    <w:p w14:paraId="72A62A89" w14:textId="0994A396" w:rsidR="00FE640C" w:rsidRPr="001367A5" w:rsidRDefault="00FD0864" w:rsidP="00B6709D">
      <w:r>
        <w:br/>
      </w:r>
    </w:p>
    <w:p w14:paraId="6BBAAE79" w14:textId="77777777" w:rsidR="00FE640C" w:rsidRPr="00912911" w:rsidRDefault="00FE640C" w:rsidP="00B6709D">
      <w:r w:rsidRPr="00912911">
        <w:lastRenderedPageBreak/>
        <w:t>I’m interested!  How do I find and apply for rotations?</w:t>
      </w:r>
    </w:p>
    <w:p w14:paraId="496F2894" w14:textId="55FD3E59" w:rsidR="00FE640C" w:rsidRPr="006C7889" w:rsidRDefault="00FE640C" w:rsidP="00EB6826">
      <w:pPr>
        <w:pStyle w:val="ListParagraph"/>
        <w:numPr>
          <w:ilvl w:val="0"/>
          <w:numId w:val="33"/>
        </w:numPr>
      </w:pPr>
      <w:r w:rsidRPr="006C7889">
        <w:t xml:space="preserve">The advertisements for rotations under the Federal Rotational Cyber Workforce Program </w:t>
      </w:r>
      <w:r w:rsidR="00764877" w:rsidRPr="006C7889">
        <w:t>will be</w:t>
      </w:r>
      <w:r w:rsidRPr="006C7889">
        <w:t xml:space="preserve"> posted on </w:t>
      </w:r>
      <w:hyperlink r:id="rId18" w:history="1">
        <w:r w:rsidRPr="00EB6826">
          <w:rPr>
            <w:rStyle w:val="Hyperlink"/>
            <w:rFonts w:cs="Times New Roman"/>
          </w:rPr>
          <w:t>Open Opportunities</w:t>
        </w:r>
      </w:hyperlink>
      <w:r w:rsidRPr="006C7889">
        <w:t xml:space="preserve"> on the </w:t>
      </w:r>
      <w:hyperlink r:id="rId19" w:history="1">
        <w:r w:rsidRPr="00EB6826">
          <w:rPr>
            <w:rStyle w:val="Hyperlink"/>
            <w:rFonts w:cs="Times New Roman"/>
          </w:rPr>
          <w:t>Cyber Professionals Community Page</w:t>
        </w:r>
      </w:hyperlink>
      <w:r w:rsidRPr="006C7889">
        <w:t xml:space="preserve">. </w:t>
      </w:r>
    </w:p>
    <w:p w14:paraId="48749AFE" w14:textId="77777777" w:rsidR="00FE640C" w:rsidRPr="006C7889" w:rsidRDefault="00FE640C" w:rsidP="00EB6826">
      <w:pPr>
        <w:pStyle w:val="ListParagraph"/>
        <w:numPr>
          <w:ilvl w:val="0"/>
          <w:numId w:val="33"/>
        </w:numPr>
      </w:pPr>
      <w:r w:rsidRPr="006C7889">
        <w:t>You may search for rotations and apply directly from the Open Opportunities site.</w:t>
      </w:r>
    </w:p>
    <w:p w14:paraId="3C6AEB53" w14:textId="77777777" w:rsidR="00FE640C" w:rsidRPr="001367A5" w:rsidRDefault="00FE640C" w:rsidP="00B6709D"/>
    <w:p w14:paraId="6CD29BF4" w14:textId="77777777" w:rsidR="00FE640C" w:rsidRPr="00912911" w:rsidRDefault="00FE640C" w:rsidP="00B6709D">
      <w:bookmarkStart w:id="39" w:name="_Hlk125808722"/>
      <w:r w:rsidRPr="00912911">
        <w:t>I’m a manager interested in hosting a rotation.  How do I post a rotation?</w:t>
      </w:r>
    </w:p>
    <w:p w14:paraId="65A4C953" w14:textId="77777777" w:rsidR="00FE640C" w:rsidRPr="006C7889" w:rsidRDefault="00FE640C" w:rsidP="00EB6826">
      <w:pPr>
        <w:pStyle w:val="ListParagraph"/>
        <w:numPr>
          <w:ilvl w:val="0"/>
          <w:numId w:val="34"/>
        </w:numPr>
      </w:pPr>
      <w:r w:rsidRPr="006C7889">
        <w:t>Work with your agency coordinator (listed below) to develop and post a rotation on Open Opportunities.</w:t>
      </w:r>
    </w:p>
    <w:p w14:paraId="7DCC7547" w14:textId="77777777" w:rsidR="00FE640C" w:rsidRPr="006C7889" w:rsidRDefault="00FE640C" w:rsidP="00EB6826">
      <w:pPr>
        <w:pStyle w:val="ListParagraph"/>
        <w:numPr>
          <w:ilvl w:val="0"/>
          <w:numId w:val="34"/>
        </w:numPr>
      </w:pPr>
      <w:r w:rsidRPr="006C7889">
        <w:t>You will be able to see and manage the applications from the Open Opportunities site.</w:t>
      </w:r>
    </w:p>
    <w:bookmarkEnd w:id="39"/>
    <w:p w14:paraId="27BC15DD" w14:textId="2E2B08D3" w:rsidR="00FE640C" w:rsidRPr="001367A5" w:rsidRDefault="00FE640C" w:rsidP="00B6709D"/>
    <w:p w14:paraId="60A0197F" w14:textId="6633D4A9" w:rsidR="001367A5" w:rsidRPr="00912911" w:rsidRDefault="00FE640C" w:rsidP="00B6709D">
      <w:r w:rsidRPr="00912911">
        <w:t>Who to contact in my agency for more information?</w:t>
      </w:r>
    </w:p>
    <w:tbl>
      <w:tblPr>
        <w:tblStyle w:val="TableGrid"/>
        <w:tblW w:w="0" w:type="auto"/>
        <w:tblInd w:w="720"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95"/>
      </w:tblGrid>
      <w:tr w:rsidR="001367A5" w:rsidRPr="006C7889" w14:paraId="446173F1" w14:textId="77777777" w:rsidTr="003216BE">
        <w:tc>
          <w:tcPr>
            <w:tcW w:w="5395" w:type="dxa"/>
          </w:tcPr>
          <w:p w14:paraId="26090DC1" w14:textId="1AF53543" w:rsidR="001367A5" w:rsidRPr="006C7889" w:rsidRDefault="001367A5" w:rsidP="00B6709D">
            <w:bookmarkStart w:id="40" w:name="_Hlk126168180"/>
            <w:r w:rsidRPr="006C7889">
              <w:t xml:space="preserve">              [</w:t>
            </w:r>
            <w:r w:rsidR="00790BE9" w:rsidRPr="006C7889">
              <w:t xml:space="preserve">Insert </w:t>
            </w:r>
            <w:r w:rsidRPr="006C7889">
              <w:t>Agency Contact Information]</w:t>
            </w:r>
          </w:p>
        </w:tc>
      </w:tr>
      <w:bookmarkEnd w:id="40"/>
    </w:tbl>
    <w:p w14:paraId="55D8AFB2" w14:textId="77777777" w:rsidR="009840D0" w:rsidRDefault="009840D0">
      <w:pPr>
        <w:rPr>
          <w:szCs w:val="24"/>
        </w:rPr>
      </w:pPr>
      <w:r>
        <w:rPr>
          <w:szCs w:val="24"/>
        </w:rPr>
        <w:br w:type="page"/>
      </w:r>
    </w:p>
    <w:p w14:paraId="179AE5F5" w14:textId="29BE5D6B" w:rsidR="00D3588B" w:rsidRPr="00F60631" w:rsidRDefault="00D3588B" w:rsidP="00D3588B">
      <w:pPr>
        <w:pStyle w:val="Title"/>
        <w:jc w:val="center"/>
        <w:rPr>
          <w:rFonts w:ascii="Source Sans Pro" w:hAnsi="Source Sans Pro"/>
          <w:sz w:val="32"/>
          <w:szCs w:val="32"/>
        </w:rPr>
      </w:pPr>
      <w:r w:rsidRPr="00F60631">
        <w:rPr>
          <w:rFonts w:ascii="Source Sans Pro" w:hAnsi="Source Sans Pro"/>
          <w:sz w:val="32"/>
          <w:szCs w:val="32"/>
        </w:rPr>
        <w:lastRenderedPageBreak/>
        <w:t>Quick Facts About the Federal Rotational Cyber Workforce Program</w:t>
      </w:r>
      <w:r>
        <w:rPr>
          <w:rFonts w:ascii="Source Sans Pro" w:hAnsi="Source Sans Pro"/>
          <w:sz w:val="32"/>
          <w:szCs w:val="32"/>
        </w:rPr>
        <w:br/>
        <w:t>How Does It Work?</w:t>
      </w:r>
    </w:p>
    <w:p w14:paraId="64CF4636" w14:textId="72049A47" w:rsidR="009840D0" w:rsidRPr="000034BD" w:rsidRDefault="00D3588B" w:rsidP="009840D0">
      <w:r>
        <w:br/>
      </w:r>
      <w:r>
        <w:br/>
      </w:r>
      <w:r w:rsidR="009840D0">
        <w:br/>
      </w:r>
      <w:r w:rsidR="009840D0" w:rsidRPr="00DF3BE3">
        <w:t>Figure 1.  Flow Chart Showing How Program Works from</w:t>
      </w:r>
      <w:r w:rsidR="009840D0" w:rsidRPr="000034BD">
        <w:t xml:space="preserve"> Employee Perspective</w:t>
      </w:r>
    </w:p>
    <w:p w14:paraId="7EC5684B" w14:textId="77777777" w:rsidR="009840D0" w:rsidRDefault="009840D0" w:rsidP="009840D0">
      <w:pPr>
        <w:rPr>
          <w:rFonts w:ascii="Times New Roman" w:hAnsi="Times New Roman" w:cs="Times New Roman"/>
          <w:szCs w:val="24"/>
        </w:rPr>
      </w:pPr>
      <w:r>
        <w:rPr>
          <w:noProof/>
        </w:rPr>
        <w:drawing>
          <wp:inline distT="0" distB="0" distL="0" distR="0" wp14:anchorId="1021610C" wp14:editId="6B94B6FD">
            <wp:extent cx="5486400" cy="2352040"/>
            <wp:effectExtent l="0" t="0" r="38100" b="0"/>
            <wp:docPr id="9" name="Diagram 9" descr="Flow chart with six boxes.&#10;Box 1. Employee requests and receives approval to apply for rotation.&#10;Box 2. Employee finds and applies for rotation on Open Opportunities.&#10;Box 3. Host agency selects employee for 6-month to 1-year rotation.&#10;Box 4. Employee performs work under  host supervisor instruction.&#10;Box 5. Employee receives performance evaluation.&#10;Box 6. Employee returns to original position after rotation ends and conducts self-assessment and program evalu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13778E3" w14:textId="655026BC" w:rsidR="009840D0" w:rsidRPr="00DF3BE3" w:rsidRDefault="009840D0" w:rsidP="009840D0">
      <w:r>
        <w:br/>
      </w:r>
      <w:r>
        <w:br/>
      </w:r>
      <w:r>
        <w:br/>
      </w:r>
      <w:r w:rsidRPr="00DF3BE3">
        <w:t>Figure 2.  Flow Chart Showing How Program Works from Rotation Supervisor Perspective</w:t>
      </w:r>
    </w:p>
    <w:p w14:paraId="382575B5" w14:textId="77777777" w:rsidR="009840D0" w:rsidRDefault="009840D0" w:rsidP="009840D0">
      <w:pPr>
        <w:rPr>
          <w:rFonts w:ascii="Times New Roman" w:hAnsi="Times New Roman" w:cs="Times New Roman"/>
          <w:szCs w:val="24"/>
        </w:rPr>
      </w:pPr>
      <w:r>
        <w:rPr>
          <w:noProof/>
        </w:rPr>
        <w:drawing>
          <wp:inline distT="0" distB="0" distL="0" distR="0" wp14:anchorId="433CF980" wp14:editId="153C8B6E">
            <wp:extent cx="5486400" cy="2263140"/>
            <wp:effectExtent l="0" t="0" r="0" b="22860"/>
            <wp:docPr id="21" name="Diagram 21" descr="Flow chart with six boxes.&#10;Box 1. Agency determines what positions are eligible for rotation.&#10;Box 2. Supervisor identifies and posts rotation on Open Opportunities.&#10;Box 3. Supervisor reviews applications and makes selection into rotation.&#10;Box 4. Supervisor provides instruction to rotation detailee.&#10;Box 5. Supervisor evaluates detailee's performance.&#10;Box 6. Detialee returns to original position after rotation end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962D7EB" w14:textId="4EEADCD4" w:rsidR="009840D0" w:rsidRDefault="009840D0">
      <w:pPr>
        <w:rPr>
          <w:szCs w:val="24"/>
        </w:rPr>
      </w:pPr>
    </w:p>
    <w:sectPr w:rsidR="009840D0" w:rsidSect="00FA26A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B3F3" w14:textId="77777777" w:rsidR="005341B8" w:rsidRDefault="005341B8" w:rsidP="00A01686">
      <w:pPr>
        <w:spacing w:after="0" w:line="240" w:lineRule="auto"/>
      </w:pPr>
      <w:r>
        <w:separator/>
      </w:r>
    </w:p>
  </w:endnote>
  <w:endnote w:type="continuationSeparator" w:id="0">
    <w:p w14:paraId="6BF97F25" w14:textId="77777777" w:rsidR="005341B8" w:rsidRDefault="005341B8" w:rsidP="00A0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66279"/>
      <w:docPartObj>
        <w:docPartGallery w:val="Page Numbers (Bottom of Page)"/>
        <w:docPartUnique/>
      </w:docPartObj>
    </w:sdtPr>
    <w:sdtEndPr>
      <w:rPr>
        <w:noProof/>
      </w:rPr>
    </w:sdtEndPr>
    <w:sdtContent>
      <w:p w14:paraId="200D8F7D" w14:textId="7EC9EBC3" w:rsidR="00A01686" w:rsidRDefault="00A01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D8B1C" w14:textId="77777777" w:rsidR="00A01686" w:rsidRDefault="00A01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8B7E" w14:textId="77777777" w:rsidR="005341B8" w:rsidRDefault="005341B8" w:rsidP="00A01686">
      <w:pPr>
        <w:spacing w:after="0" w:line="240" w:lineRule="auto"/>
      </w:pPr>
      <w:r>
        <w:separator/>
      </w:r>
    </w:p>
  </w:footnote>
  <w:footnote w:type="continuationSeparator" w:id="0">
    <w:p w14:paraId="543EA4D0" w14:textId="77777777" w:rsidR="005341B8" w:rsidRDefault="005341B8" w:rsidP="00A01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87A0" w14:textId="6C3DB7CF" w:rsidR="00BA445F" w:rsidRPr="00BA445F" w:rsidRDefault="00BA445F">
    <w:pPr>
      <w:pStyle w:val="Header"/>
      <w:rPr>
        <w:color w:val="FF0000"/>
      </w:rPr>
    </w:pPr>
    <w:r w:rsidRPr="00BA445F">
      <w:rPr>
        <w:color w:val="FF0000"/>
      </w:rPr>
      <w:t>Pre-Decisional - Do Not Share</w:t>
    </w:r>
  </w:p>
  <w:p w14:paraId="36487438" w14:textId="77777777" w:rsidR="00BA445F" w:rsidRDefault="00BA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DA"/>
    <w:multiLevelType w:val="hybridMultilevel"/>
    <w:tmpl w:val="E8A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1E3"/>
    <w:multiLevelType w:val="hybridMultilevel"/>
    <w:tmpl w:val="25E063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61BB"/>
    <w:multiLevelType w:val="hybridMultilevel"/>
    <w:tmpl w:val="00C03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426B"/>
    <w:multiLevelType w:val="hybridMultilevel"/>
    <w:tmpl w:val="A9327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62EF"/>
    <w:multiLevelType w:val="hybridMultilevel"/>
    <w:tmpl w:val="DD92D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060E6"/>
    <w:multiLevelType w:val="hybridMultilevel"/>
    <w:tmpl w:val="487AC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E169D"/>
    <w:multiLevelType w:val="hybridMultilevel"/>
    <w:tmpl w:val="8A1CE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71962"/>
    <w:multiLevelType w:val="hybridMultilevel"/>
    <w:tmpl w:val="6AF81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3439C"/>
    <w:multiLevelType w:val="hybridMultilevel"/>
    <w:tmpl w:val="EC88D4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1365A"/>
    <w:multiLevelType w:val="hybridMultilevel"/>
    <w:tmpl w:val="B4244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056B8"/>
    <w:multiLevelType w:val="hybridMultilevel"/>
    <w:tmpl w:val="967487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27CA2D3D"/>
    <w:multiLevelType w:val="hybridMultilevel"/>
    <w:tmpl w:val="5F803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2042A"/>
    <w:multiLevelType w:val="hybridMultilevel"/>
    <w:tmpl w:val="DE6ED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95AA4"/>
    <w:multiLevelType w:val="hybridMultilevel"/>
    <w:tmpl w:val="363AB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14017"/>
    <w:multiLevelType w:val="hybridMultilevel"/>
    <w:tmpl w:val="AE300D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F2F36"/>
    <w:multiLevelType w:val="hybridMultilevel"/>
    <w:tmpl w:val="EEF60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772D8"/>
    <w:multiLevelType w:val="hybridMultilevel"/>
    <w:tmpl w:val="3878D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07059"/>
    <w:multiLevelType w:val="hybridMultilevel"/>
    <w:tmpl w:val="90F81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55DAF"/>
    <w:multiLevelType w:val="hybridMultilevel"/>
    <w:tmpl w:val="ACC0B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C261C"/>
    <w:multiLevelType w:val="hybridMultilevel"/>
    <w:tmpl w:val="B07E7570"/>
    <w:lvl w:ilvl="0" w:tplc="B2AE2B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553F8"/>
    <w:multiLevelType w:val="hybridMultilevel"/>
    <w:tmpl w:val="07DAB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02F3E"/>
    <w:multiLevelType w:val="hybridMultilevel"/>
    <w:tmpl w:val="110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22281"/>
    <w:multiLevelType w:val="hybridMultilevel"/>
    <w:tmpl w:val="C3F2953C"/>
    <w:lvl w:ilvl="0" w:tplc="1DEA161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259B3"/>
    <w:multiLevelType w:val="hybridMultilevel"/>
    <w:tmpl w:val="CD720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346CB"/>
    <w:multiLevelType w:val="hybridMultilevel"/>
    <w:tmpl w:val="AB043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0456"/>
    <w:multiLevelType w:val="hybridMultilevel"/>
    <w:tmpl w:val="A1E2D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4045A"/>
    <w:multiLevelType w:val="hybridMultilevel"/>
    <w:tmpl w:val="D57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05EBE"/>
    <w:multiLevelType w:val="hybridMultilevel"/>
    <w:tmpl w:val="9C945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91617"/>
    <w:multiLevelType w:val="hybridMultilevel"/>
    <w:tmpl w:val="DFE4C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71B55"/>
    <w:multiLevelType w:val="hybridMultilevel"/>
    <w:tmpl w:val="8CA0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24AB6"/>
    <w:multiLevelType w:val="hybridMultilevel"/>
    <w:tmpl w:val="49A82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F1261"/>
    <w:multiLevelType w:val="hybridMultilevel"/>
    <w:tmpl w:val="E80A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83CD4"/>
    <w:multiLevelType w:val="hybridMultilevel"/>
    <w:tmpl w:val="D0CA6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E4225"/>
    <w:multiLevelType w:val="hybridMultilevel"/>
    <w:tmpl w:val="66880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566F0"/>
    <w:multiLevelType w:val="hybridMultilevel"/>
    <w:tmpl w:val="D6BEF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721BE"/>
    <w:multiLevelType w:val="hybridMultilevel"/>
    <w:tmpl w:val="67CA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031340">
    <w:abstractNumId w:val="16"/>
  </w:num>
  <w:num w:numId="2" w16cid:durableId="9458026">
    <w:abstractNumId w:val="2"/>
  </w:num>
  <w:num w:numId="3" w16cid:durableId="324482944">
    <w:abstractNumId w:val="9"/>
  </w:num>
  <w:num w:numId="4" w16cid:durableId="335618892">
    <w:abstractNumId w:val="26"/>
  </w:num>
  <w:num w:numId="5" w16cid:durableId="1292707030">
    <w:abstractNumId w:val="31"/>
  </w:num>
  <w:num w:numId="6" w16cid:durableId="1117985956">
    <w:abstractNumId w:val="0"/>
  </w:num>
  <w:num w:numId="7" w16cid:durableId="1408110026">
    <w:abstractNumId w:val="29"/>
  </w:num>
  <w:num w:numId="8" w16cid:durableId="621229600">
    <w:abstractNumId w:val="15"/>
  </w:num>
  <w:num w:numId="9" w16cid:durableId="117341390">
    <w:abstractNumId w:val="19"/>
  </w:num>
  <w:num w:numId="10" w16cid:durableId="192547033">
    <w:abstractNumId w:val="14"/>
  </w:num>
  <w:num w:numId="11" w16cid:durableId="451944231">
    <w:abstractNumId w:val="1"/>
  </w:num>
  <w:num w:numId="12" w16cid:durableId="1309747858">
    <w:abstractNumId w:val="22"/>
  </w:num>
  <w:num w:numId="13" w16cid:durableId="1848131481">
    <w:abstractNumId w:val="21"/>
  </w:num>
  <w:num w:numId="14" w16cid:durableId="356466047">
    <w:abstractNumId w:val="35"/>
  </w:num>
  <w:num w:numId="15" w16cid:durableId="939531470">
    <w:abstractNumId w:val="12"/>
  </w:num>
  <w:num w:numId="16" w16cid:durableId="1533883346">
    <w:abstractNumId w:val="24"/>
  </w:num>
  <w:num w:numId="17" w16cid:durableId="17509728">
    <w:abstractNumId w:val="33"/>
  </w:num>
  <w:num w:numId="18" w16cid:durableId="683869604">
    <w:abstractNumId w:val="6"/>
  </w:num>
  <w:num w:numId="19" w16cid:durableId="880938431">
    <w:abstractNumId w:val="4"/>
  </w:num>
  <w:num w:numId="20" w16cid:durableId="584801493">
    <w:abstractNumId w:val="5"/>
  </w:num>
  <w:num w:numId="21" w16cid:durableId="595289563">
    <w:abstractNumId w:val="25"/>
  </w:num>
  <w:num w:numId="22" w16cid:durableId="919950810">
    <w:abstractNumId w:val="30"/>
  </w:num>
  <w:num w:numId="23" w16cid:durableId="1595238302">
    <w:abstractNumId w:val="28"/>
  </w:num>
  <w:num w:numId="24" w16cid:durableId="1212690396">
    <w:abstractNumId w:val="23"/>
  </w:num>
  <w:num w:numId="25" w16cid:durableId="1132090361">
    <w:abstractNumId w:val="18"/>
  </w:num>
  <w:num w:numId="26" w16cid:durableId="966813928">
    <w:abstractNumId w:val="32"/>
  </w:num>
  <w:num w:numId="27" w16cid:durableId="948781247">
    <w:abstractNumId w:val="13"/>
  </w:num>
  <w:num w:numId="28" w16cid:durableId="1374184764">
    <w:abstractNumId w:val="34"/>
  </w:num>
  <w:num w:numId="29" w16cid:durableId="1928493532">
    <w:abstractNumId w:val="20"/>
  </w:num>
  <w:num w:numId="30" w16cid:durableId="202131281">
    <w:abstractNumId w:val="8"/>
  </w:num>
  <w:num w:numId="31" w16cid:durableId="633024872">
    <w:abstractNumId w:val="11"/>
  </w:num>
  <w:num w:numId="32" w16cid:durableId="1622572668">
    <w:abstractNumId w:val="7"/>
  </w:num>
  <w:num w:numId="33" w16cid:durableId="537284329">
    <w:abstractNumId w:val="3"/>
  </w:num>
  <w:num w:numId="34" w16cid:durableId="1528711067">
    <w:abstractNumId w:val="27"/>
  </w:num>
  <w:num w:numId="35" w16cid:durableId="1773667615">
    <w:abstractNumId w:val="17"/>
  </w:num>
  <w:num w:numId="36" w16cid:durableId="152097118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4"/>
    <w:rsid w:val="000034BD"/>
    <w:rsid w:val="0000631F"/>
    <w:rsid w:val="0000642F"/>
    <w:rsid w:val="00012E28"/>
    <w:rsid w:val="0002387D"/>
    <w:rsid w:val="00033326"/>
    <w:rsid w:val="000334AB"/>
    <w:rsid w:val="00050A5D"/>
    <w:rsid w:val="00053F4E"/>
    <w:rsid w:val="00055900"/>
    <w:rsid w:val="0005698C"/>
    <w:rsid w:val="00056E3E"/>
    <w:rsid w:val="000575E5"/>
    <w:rsid w:val="00061D18"/>
    <w:rsid w:val="00067E74"/>
    <w:rsid w:val="000739B8"/>
    <w:rsid w:val="00074535"/>
    <w:rsid w:val="00074A96"/>
    <w:rsid w:val="00075042"/>
    <w:rsid w:val="00084932"/>
    <w:rsid w:val="000933CD"/>
    <w:rsid w:val="00095850"/>
    <w:rsid w:val="0009636D"/>
    <w:rsid w:val="000A2F29"/>
    <w:rsid w:val="000A3F69"/>
    <w:rsid w:val="000A6516"/>
    <w:rsid w:val="000B48AE"/>
    <w:rsid w:val="000B4E7E"/>
    <w:rsid w:val="000B691E"/>
    <w:rsid w:val="000C1F7D"/>
    <w:rsid w:val="000C6EFD"/>
    <w:rsid w:val="000D4B71"/>
    <w:rsid w:val="000E43C7"/>
    <w:rsid w:val="000F7366"/>
    <w:rsid w:val="00100668"/>
    <w:rsid w:val="00103F3B"/>
    <w:rsid w:val="00114572"/>
    <w:rsid w:val="00114B43"/>
    <w:rsid w:val="001151BD"/>
    <w:rsid w:val="00117005"/>
    <w:rsid w:val="00117855"/>
    <w:rsid w:val="00123BA7"/>
    <w:rsid w:val="00130B58"/>
    <w:rsid w:val="001367A5"/>
    <w:rsid w:val="00137E2F"/>
    <w:rsid w:val="00140B34"/>
    <w:rsid w:val="00144C49"/>
    <w:rsid w:val="0014782D"/>
    <w:rsid w:val="00150CF0"/>
    <w:rsid w:val="00151B25"/>
    <w:rsid w:val="0016103C"/>
    <w:rsid w:val="00161897"/>
    <w:rsid w:val="00163DDF"/>
    <w:rsid w:val="0016467C"/>
    <w:rsid w:val="00166D80"/>
    <w:rsid w:val="001818F3"/>
    <w:rsid w:val="001833E4"/>
    <w:rsid w:val="00184A1A"/>
    <w:rsid w:val="001914BE"/>
    <w:rsid w:val="0019388F"/>
    <w:rsid w:val="00194ED2"/>
    <w:rsid w:val="00197154"/>
    <w:rsid w:val="001A3F1C"/>
    <w:rsid w:val="001A50C0"/>
    <w:rsid w:val="001A6E86"/>
    <w:rsid w:val="001B124C"/>
    <w:rsid w:val="001B3325"/>
    <w:rsid w:val="001B5326"/>
    <w:rsid w:val="001B6358"/>
    <w:rsid w:val="001C1E31"/>
    <w:rsid w:val="001C301B"/>
    <w:rsid w:val="001C4299"/>
    <w:rsid w:val="001C4711"/>
    <w:rsid w:val="001C5966"/>
    <w:rsid w:val="001D089F"/>
    <w:rsid w:val="001E1472"/>
    <w:rsid w:val="001F4B61"/>
    <w:rsid w:val="001F59F7"/>
    <w:rsid w:val="001F5B3C"/>
    <w:rsid w:val="0020102B"/>
    <w:rsid w:val="00202F91"/>
    <w:rsid w:val="00203E42"/>
    <w:rsid w:val="00206D44"/>
    <w:rsid w:val="00223734"/>
    <w:rsid w:val="00224B4F"/>
    <w:rsid w:val="002346A0"/>
    <w:rsid w:val="00242C24"/>
    <w:rsid w:val="00242F22"/>
    <w:rsid w:val="0025067E"/>
    <w:rsid w:val="00261A5A"/>
    <w:rsid w:val="00265C43"/>
    <w:rsid w:val="00270408"/>
    <w:rsid w:val="00276E0B"/>
    <w:rsid w:val="0028051C"/>
    <w:rsid w:val="0028312F"/>
    <w:rsid w:val="00286B07"/>
    <w:rsid w:val="002913CD"/>
    <w:rsid w:val="00295D7A"/>
    <w:rsid w:val="002A272B"/>
    <w:rsid w:val="002A5315"/>
    <w:rsid w:val="002A743D"/>
    <w:rsid w:val="002B0800"/>
    <w:rsid w:val="002B0C55"/>
    <w:rsid w:val="002B340E"/>
    <w:rsid w:val="002B6851"/>
    <w:rsid w:val="002B6D5B"/>
    <w:rsid w:val="002C72A8"/>
    <w:rsid w:val="002D0ABA"/>
    <w:rsid w:val="002D186F"/>
    <w:rsid w:val="002D25BA"/>
    <w:rsid w:val="002D41A8"/>
    <w:rsid w:val="002D447E"/>
    <w:rsid w:val="002D4667"/>
    <w:rsid w:val="002D6106"/>
    <w:rsid w:val="002E1A62"/>
    <w:rsid w:val="002E3136"/>
    <w:rsid w:val="002E38FB"/>
    <w:rsid w:val="002E3D91"/>
    <w:rsid w:val="002E457E"/>
    <w:rsid w:val="002E73F0"/>
    <w:rsid w:val="002F42FC"/>
    <w:rsid w:val="002F4820"/>
    <w:rsid w:val="0030085B"/>
    <w:rsid w:val="00302B50"/>
    <w:rsid w:val="003040BD"/>
    <w:rsid w:val="00304770"/>
    <w:rsid w:val="00305830"/>
    <w:rsid w:val="003072F7"/>
    <w:rsid w:val="003104E5"/>
    <w:rsid w:val="0031056A"/>
    <w:rsid w:val="003107C8"/>
    <w:rsid w:val="00312C66"/>
    <w:rsid w:val="003175BB"/>
    <w:rsid w:val="003207CD"/>
    <w:rsid w:val="00321EAA"/>
    <w:rsid w:val="00323BBC"/>
    <w:rsid w:val="00334AD4"/>
    <w:rsid w:val="003356D0"/>
    <w:rsid w:val="003459E3"/>
    <w:rsid w:val="003523F5"/>
    <w:rsid w:val="00357630"/>
    <w:rsid w:val="00361934"/>
    <w:rsid w:val="00362153"/>
    <w:rsid w:val="00362740"/>
    <w:rsid w:val="00362AA4"/>
    <w:rsid w:val="003641A8"/>
    <w:rsid w:val="00370030"/>
    <w:rsid w:val="0037028F"/>
    <w:rsid w:val="00370E27"/>
    <w:rsid w:val="00370E43"/>
    <w:rsid w:val="0037486D"/>
    <w:rsid w:val="00376DCA"/>
    <w:rsid w:val="00377C7D"/>
    <w:rsid w:val="003839AB"/>
    <w:rsid w:val="0038632B"/>
    <w:rsid w:val="00386955"/>
    <w:rsid w:val="00386BCD"/>
    <w:rsid w:val="00386C11"/>
    <w:rsid w:val="00392CF5"/>
    <w:rsid w:val="00392EBB"/>
    <w:rsid w:val="00392EF5"/>
    <w:rsid w:val="00396584"/>
    <w:rsid w:val="003A2A3A"/>
    <w:rsid w:val="003A2FB0"/>
    <w:rsid w:val="003A4922"/>
    <w:rsid w:val="003A6AD0"/>
    <w:rsid w:val="003A7083"/>
    <w:rsid w:val="003B3ABF"/>
    <w:rsid w:val="003B5C26"/>
    <w:rsid w:val="003B7B63"/>
    <w:rsid w:val="003C0BB1"/>
    <w:rsid w:val="003C4660"/>
    <w:rsid w:val="003C7B49"/>
    <w:rsid w:val="003C7D76"/>
    <w:rsid w:val="003D5252"/>
    <w:rsid w:val="003D6E4D"/>
    <w:rsid w:val="003D7E00"/>
    <w:rsid w:val="003E529C"/>
    <w:rsid w:val="003E5947"/>
    <w:rsid w:val="003E6D0A"/>
    <w:rsid w:val="003F01C8"/>
    <w:rsid w:val="003F0776"/>
    <w:rsid w:val="004001FF"/>
    <w:rsid w:val="00401540"/>
    <w:rsid w:val="0040281A"/>
    <w:rsid w:val="00412590"/>
    <w:rsid w:val="00413492"/>
    <w:rsid w:val="00416AEC"/>
    <w:rsid w:val="00416E7A"/>
    <w:rsid w:val="0042018D"/>
    <w:rsid w:val="0042144A"/>
    <w:rsid w:val="00422176"/>
    <w:rsid w:val="004233B7"/>
    <w:rsid w:val="0042745E"/>
    <w:rsid w:val="00427539"/>
    <w:rsid w:val="004275F6"/>
    <w:rsid w:val="00427A35"/>
    <w:rsid w:val="00431ABE"/>
    <w:rsid w:val="00434587"/>
    <w:rsid w:val="004376BE"/>
    <w:rsid w:val="00442FD8"/>
    <w:rsid w:val="004436B4"/>
    <w:rsid w:val="0045414F"/>
    <w:rsid w:val="004543C9"/>
    <w:rsid w:val="004549AB"/>
    <w:rsid w:val="00454A4A"/>
    <w:rsid w:val="00455065"/>
    <w:rsid w:val="004551E0"/>
    <w:rsid w:val="004632E0"/>
    <w:rsid w:val="00463AE5"/>
    <w:rsid w:val="00467EED"/>
    <w:rsid w:val="00470EBD"/>
    <w:rsid w:val="0047277F"/>
    <w:rsid w:val="00474671"/>
    <w:rsid w:val="004779F9"/>
    <w:rsid w:val="004807A0"/>
    <w:rsid w:val="00481099"/>
    <w:rsid w:val="00481980"/>
    <w:rsid w:val="004827AE"/>
    <w:rsid w:val="00484653"/>
    <w:rsid w:val="0048688E"/>
    <w:rsid w:val="004A0AC5"/>
    <w:rsid w:val="004A295A"/>
    <w:rsid w:val="004A48F6"/>
    <w:rsid w:val="004A4F67"/>
    <w:rsid w:val="004A579E"/>
    <w:rsid w:val="004B229F"/>
    <w:rsid w:val="004B2ABD"/>
    <w:rsid w:val="004B5CF4"/>
    <w:rsid w:val="004C18F4"/>
    <w:rsid w:val="004C51A0"/>
    <w:rsid w:val="004C558B"/>
    <w:rsid w:val="004D10A7"/>
    <w:rsid w:val="004D6236"/>
    <w:rsid w:val="004E0597"/>
    <w:rsid w:val="004E63BC"/>
    <w:rsid w:val="004E681E"/>
    <w:rsid w:val="004F494F"/>
    <w:rsid w:val="004F4D4E"/>
    <w:rsid w:val="004F7315"/>
    <w:rsid w:val="00500988"/>
    <w:rsid w:val="0050406A"/>
    <w:rsid w:val="00505677"/>
    <w:rsid w:val="0050690A"/>
    <w:rsid w:val="00513355"/>
    <w:rsid w:val="00513955"/>
    <w:rsid w:val="00515F02"/>
    <w:rsid w:val="0051700D"/>
    <w:rsid w:val="00520018"/>
    <w:rsid w:val="0052129B"/>
    <w:rsid w:val="00527232"/>
    <w:rsid w:val="00527AED"/>
    <w:rsid w:val="00530657"/>
    <w:rsid w:val="005341B8"/>
    <w:rsid w:val="00534B88"/>
    <w:rsid w:val="00540B2F"/>
    <w:rsid w:val="00541BF6"/>
    <w:rsid w:val="00541EE8"/>
    <w:rsid w:val="0055022D"/>
    <w:rsid w:val="005518CE"/>
    <w:rsid w:val="00553483"/>
    <w:rsid w:val="0055485A"/>
    <w:rsid w:val="00555E94"/>
    <w:rsid w:val="005567A1"/>
    <w:rsid w:val="00561E14"/>
    <w:rsid w:val="00566FDB"/>
    <w:rsid w:val="0056735A"/>
    <w:rsid w:val="00575295"/>
    <w:rsid w:val="005755F6"/>
    <w:rsid w:val="00575B91"/>
    <w:rsid w:val="00581AAD"/>
    <w:rsid w:val="005830DD"/>
    <w:rsid w:val="00583921"/>
    <w:rsid w:val="00586066"/>
    <w:rsid w:val="0058757D"/>
    <w:rsid w:val="005928EF"/>
    <w:rsid w:val="00595AF7"/>
    <w:rsid w:val="005A2F21"/>
    <w:rsid w:val="005A3884"/>
    <w:rsid w:val="005A7911"/>
    <w:rsid w:val="005A7D7F"/>
    <w:rsid w:val="005B1BA2"/>
    <w:rsid w:val="005B2005"/>
    <w:rsid w:val="005B2BD8"/>
    <w:rsid w:val="005B4226"/>
    <w:rsid w:val="005B65E7"/>
    <w:rsid w:val="005B6A17"/>
    <w:rsid w:val="005B7746"/>
    <w:rsid w:val="005C2783"/>
    <w:rsid w:val="005C2D48"/>
    <w:rsid w:val="005C31B9"/>
    <w:rsid w:val="005C65F1"/>
    <w:rsid w:val="005D0992"/>
    <w:rsid w:val="005D10C5"/>
    <w:rsid w:val="005D258E"/>
    <w:rsid w:val="005D567B"/>
    <w:rsid w:val="005D5F9C"/>
    <w:rsid w:val="005D7656"/>
    <w:rsid w:val="005F06FA"/>
    <w:rsid w:val="005F4617"/>
    <w:rsid w:val="005F5A8F"/>
    <w:rsid w:val="005F6071"/>
    <w:rsid w:val="005F6AC8"/>
    <w:rsid w:val="005F70EE"/>
    <w:rsid w:val="006018C0"/>
    <w:rsid w:val="00602F4F"/>
    <w:rsid w:val="0060340C"/>
    <w:rsid w:val="00613A98"/>
    <w:rsid w:val="00614CDE"/>
    <w:rsid w:val="00617183"/>
    <w:rsid w:val="006205E6"/>
    <w:rsid w:val="00622C98"/>
    <w:rsid w:val="00635D60"/>
    <w:rsid w:val="006404A5"/>
    <w:rsid w:val="00641DA1"/>
    <w:rsid w:val="00647113"/>
    <w:rsid w:val="006474CC"/>
    <w:rsid w:val="00650EEC"/>
    <w:rsid w:val="00651CF0"/>
    <w:rsid w:val="00652476"/>
    <w:rsid w:val="0065290A"/>
    <w:rsid w:val="00656301"/>
    <w:rsid w:val="00663E86"/>
    <w:rsid w:val="00664FD1"/>
    <w:rsid w:val="00670B0F"/>
    <w:rsid w:val="00672528"/>
    <w:rsid w:val="006736A0"/>
    <w:rsid w:val="00684726"/>
    <w:rsid w:val="0068542A"/>
    <w:rsid w:val="0068566B"/>
    <w:rsid w:val="00687B85"/>
    <w:rsid w:val="0069324E"/>
    <w:rsid w:val="006B026C"/>
    <w:rsid w:val="006B1DC5"/>
    <w:rsid w:val="006C7889"/>
    <w:rsid w:val="006D176A"/>
    <w:rsid w:val="006D1AAF"/>
    <w:rsid w:val="006E09E0"/>
    <w:rsid w:val="006E4508"/>
    <w:rsid w:val="006F3CE8"/>
    <w:rsid w:val="006F659A"/>
    <w:rsid w:val="00700351"/>
    <w:rsid w:val="00700C95"/>
    <w:rsid w:val="0070115E"/>
    <w:rsid w:val="007029A6"/>
    <w:rsid w:val="007055BF"/>
    <w:rsid w:val="00706B6A"/>
    <w:rsid w:val="00707168"/>
    <w:rsid w:val="00714093"/>
    <w:rsid w:val="00720827"/>
    <w:rsid w:val="00721302"/>
    <w:rsid w:val="0072150A"/>
    <w:rsid w:val="0072185A"/>
    <w:rsid w:val="00721ADB"/>
    <w:rsid w:val="00723F52"/>
    <w:rsid w:val="00727806"/>
    <w:rsid w:val="00735A5D"/>
    <w:rsid w:val="007441A6"/>
    <w:rsid w:val="00745733"/>
    <w:rsid w:val="0075129D"/>
    <w:rsid w:val="00751BCD"/>
    <w:rsid w:val="00755A6E"/>
    <w:rsid w:val="007561CE"/>
    <w:rsid w:val="00760796"/>
    <w:rsid w:val="00762D0A"/>
    <w:rsid w:val="00762F6C"/>
    <w:rsid w:val="007642EC"/>
    <w:rsid w:val="00764877"/>
    <w:rsid w:val="00765596"/>
    <w:rsid w:val="00765F0B"/>
    <w:rsid w:val="0076767C"/>
    <w:rsid w:val="00773731"/>
    <w:rsid w:val="00773FA6"/>
    <w:rsid w:val="00774EC2"/>
    <w:rsid w:val="0077517C"/>
    <w:rsid w:val="00776151"/>
    <w:rsid w:val="007769B4"/>
    <w:rsid w:val="00776FB0"/>
    <w:rsid w:val="007802F0"/>
    <w:rsid w:val="0078143C"/>
    <w:rsid w:val="00790BE9"/>
    <w:rsid w:val="0079112B"/>
    <w:rsid w:val="00792273"/>
    <w:rsid w:val="00793025"/>
    <w:rsid w:val="00795FD8"/>
    <w:rsid w:val="007A2611"/>
    <w:rsid w:val="007A3962"/>
    <w:rsid w:val="007B1424"/>
    <w:rsid w:val="007B14E7"/>
    <w:rsid w:val="007B3779"/>
    <w:rsid w:val="007B5EAA"/>
    <w:rsid w:val="007B7435"/>
    <w:rsid w:val="007B79D8"/>
    <w:rsid w:val="007C0BFE"/>
    <w:rsid w:val="007C1C37"/>
    <w:rsid w:val="007C31B2"/>
    <w:rsid w:val="007C3B22"/>
    <w:rsid w:val="007C4573"/>
    <w:rsid w:val="007C554C"/>
    <w:rsid w:val="007C56A1"/>
    <w:rsid w:val="007C6454"/>
    <w:rsid w:val="007C6BAC"/>
    <w:rsid w:val="007C7F90"/>
    <w:rsid w:val="007D0C03"/>
    <w:rsid w:val="007D463E"/>
    <w:rsid w:val="007D5B0E"/>
    <w:rsid w:val="007D5C62"/>
    <w:rsid w:val="007E13F0"/>
    <w:rsid w:val="007E2556"/>
    <w:rsid w:val="007E2AE4"/>
    <w:rsid w:val="007F034F"/>
    <w:rsid w:val="007F46DD"/>
    <w:rsid w:val="007F4EA6"/>
    <w:rsid w:val="007F523C"/>
    <w:rsid w:val="007F70C8"/>
    <w:rsid w:val="007F71A3"/>
    <w:rsid w:val="0080065C"/>
    <w:rsid w:val="00802300"/>
    <w:rsid w:val="00802976"/>
    <w:rsid w:val="00803CC1"/>
    <w:rsid w:val="008067EB"/>
    <w:rsid w:val="00810CCC"/>
    <w:rsid w:val="00811060"/>
    <w:rsid w:val="00814753"/>
    <w:rsid w:val="00815092"/>
    <w:rsid w:val="008203E7"/>
    <w:rsid w:val="00820F45"/>
    <w:rsid w:val="0082140A"/>
    <w:rsid w:val="00824631"/>
    <w:rsid w:val="008274B0"/>
    <w:rsid w:val="00827DA1"/>
    <w:rsid w:val="00834827"/>
    <w:rsid w:val="00836694"/>
    <w:rsid w:val="008426D6"/>
    <w:rsid w:val="00842ED9"/>
    <w:rsid w:val="008433EB"/>
    <w:rsid w:val="00850CD9"/>
    <w:rsid w:val="00850EBA"/>
    <w:rsid w:val="00851C54"/>
    <w:rsid w:val="008534C7"/>
    <w:rsid w:val="008569B2"/>
    <w:rsid w:val="0085739B"/>
    <w:rsid w:val="00863083"/>
    <w:rsid w:val="00870F93"/>
    <w:rsid w:val="0087223D"/>
    <w:rsid w:val="00872B78"/>
    <w:rsid w:val="00875F9B"/>
    <w:rsid w:val="00876CBD"/>
    <w:rsid w:val="008774CB"/>
    <w:rsid w:val="00881A66"/>
    <w:rsid w:val="00882921"/>
    <w:rsid w:val="00882D0A"/>
    <w:rsid w:val="0088665B"/>
    <w:rsid w:val="008875D8"/>
    <w:rsid w:val="00887763"/>
    <w:rsid w:val="008A518D"/>
    <w:rsid w:val="008B4722"/>
    <w:rsid w:val="008B56A6"/>
    <w:rsid w:val="008B646F"/>
    <w:rsid w:val="008B724B"/>
    <w:rsid w:val="008C34A6"/>
    <w:rsid w:val="008C72B0"/>
    <w:rsid w:val="008D0F18"/>
    <w:rsid w:val="008D1E88"/>
    <w:rsid w:val="008E1349"/>
    <w:rsid w:val="008E1D37"/>
    <w:rsid w:val="008F16B0"/>
    <w:rsid w:val="008F2738"/>
    <w:rsid w:val="0090071A"/>
    <w:rsid w:val="0090145B"/>
    <w:rsid w:val="00905DB6"/>
    <w:rsid w:val="00912911"/>
    <w:rsid w:val="009164CF"/>
    <w:rsid w:val="00921B83"/>
    <w:rsid w:val="00923C5A"/>
    <w:rsid w:val="00931235"/>
    <w:rsid w:val="009357B8"/>
    <w:rsid w:val="009441D2"/>
    <w:rsid w:val="0095549D"/>
    <w:rsid w:val="009606A2"/>
    <w:rsid w:val="00961AE1"/>
    <w:rsid w:val="009627FB"/>
    <w:rsid w:val="0096281D"/>
    <w:rsid w:val="00962D00"/>
    <w:rsid w:val="0096456D"/>
    <w:rsid w:val="0097227B"/>
    <w:rsid w:val="00975636"/>
    <w:rsid w:val="00975A72"/>
    <w:rsid w:val="00980EF8"/>
    <w:rsid w:val="00982319"/>
    <w:rsid w:val="0098292B"/>
    <w:rsid w:val="009840D0"/>
    <w:rsid w:val="00985BB5"/>
    <w:rsid w:val="009902BA"/>
    <w:rsid w:val="0099124C"/>
    <w:rsid w:val="009921F6"/>
    <w:rsid w:val="00993478"/>
    <w:rsid w:val="00995E72"/>
    <w:rsid w:val="009A3F2D"/>
    <w:rsid w:val="009A4206"/>
    <w:rsid w:val="009A5D1D"/>
    <w:rsid w:val="009A7F3C"/>
    <w:rsid w:val="009B32BA"/>
    <w:rsid w:val="009B3D12"/>
    <w:rsid w:val="009C3078"/>
    <w:rsid w:val="009D07F6"/>
    <w:rsid w:val="009D168C"/>
    <w:rsid w:val="009D2CDE"/>
    <w:rsid w:val="009D3B1D"/>
    <w:rsid w:val="009D3E63"/>
    <w:rsid w:val="009D7CDF"/>
    <w:rsid w:val="009E0654"/>
    <w:rsid w:val="009E3D2E"/>
    <w:rsid w:val="009E526B"/>
    <w:rsid w:val="009E5FE6"/>
    <w:rsid w:val="009E63CF"/>
    <w:rsid w:val="009F3042"/>
    <w:rsid w:val="009F451B"/>
    <w:rsid w:val="00A011DF"/>
    <w:rsid w:val="00A01686"/>
    <w:rsid w:val="00A01F95"/>
    <w:rsid w:val="00A06691"/>
    <w:rsid w:val="00A14DB2"/>
    <w:rsid w:val="00A15978"/>
    <w:rsid w:val="00A26A10"/>
    <w:rsid w:val="00A331CB"/>
    <w:rsid w:val="00A36BDE"/>
    <w:rsid w:val="00A40D26"/>
    <w:rsid w:val="00A41BC0"/>
    <w:rsid w:val="00A41CA5"/>
    <w:rsid w:val="00A42B9F"/>
    <w:rsid w:val="00A51C1A"/>
    <w:rsid w:val="00A53A14"/>
    <w:rsid w:val="00A54573"/>
    <w:rsid w:val="00A552CB"/>
    <w:rsid w:val="00A62742"/>
    <w:rsid w:val="00A646F5"/>
    <w:rsid w:val="00A64CA7"/>
    <w:rsid w:val="00A74213"/>
    <w:rsid w:val="00A75B8A"/>
    <w:rsid w:val="00A86141"/>
    <w:rsid w:val="00A9117F"/>
    <w:rsid w:val="00A94686"/>
    <w:rsid w:val="00A96F10"/>
    <w:rsid w:val="00AA7FD1"/>
    <w:rsid w:val="00AB3850"/>
    <w:rsid w:val="00AB47BD"/>
    <w:rsid w:val="00AB673A"/>
    <w:rsid w:val="00AB68B6"/>
    <w:rsid w:val="00AC259F"/>
    <w:rsid w:val="00AD03F9"/>
    <w:rsid w:val="00AD0E6D"/>
    <w:rsid w:val="00AD17DF"/>
    <w:rsid w:val="00AD213E"/>
    <w:rsid w:val="00AD3B78"/>
    <w:rsid w:val="00AD3B9F"/>
    <w:rsid w:val="00AE16D5"/>
    <w:rsid w:val="00AE4EBA"/>
    <w:rsid w:val="00AE6166"/>
    <w:rsid w:val="00AF21DA"/>
    <w:rsid w:val="00AF2762"/>
    <w:rsid w:val="00B00B57"/>
    <w:rsid w:val="00B059C1"/>
    <w:rsid w:val="00B063D2"/>
    <w:rsid w:val="00B07D9B"/>
    <w:rsid w:val="00B108E4"/>
    <w:rsid w:val="00B1090A"/>
    <w:rsid w:val="00B1466E"/>
    <w:rsid w:val="00B213B8"/>
    <w:rsid w:val="00B232CF"/>
    <w:rsid w:val="00B2497F"/>
    <w:rsid w:val="00B26C5D"/>
    <w:rsid w:val="00B27915"/>
    <w:rsid w:val="00B30ADE"/>
    <w:rsid w:val="00B33FA5"/>
    <w:rsid w:val="00B43490"/>
    <w:rsid w:val="00B54589"/>
    <w:rsid w:val="00B56B69"/>
    <w:rsid w:val="00B57899"/>
    <w:rsid w:val="00B643E1"/>
    <w:rsid w:val="00B6709D"/>
    <w:rsid w:val="00B70C1A"/>
    <w:rsid w:val="00B715BD"/>
    <w:rsid w:val="00B72B5B"/>
    <w:rsid w:val="00B7694A"/>
    <w:rsid w:val="00B806BA"/>
    <w:rsid w:val="00B83046"/>
    <w:rsid w:val="00B83DD8"/>
    <w:rsid w:val="00B84AA4"/>
    <w:rsid w:val="00B851E0"/>
    <w:rsid w:val="00B86B19"/>
    <w:rsid w:val="00B95E3E"/>
    <w:rsid w:val="00B966BA"/>
    <w:rsid w:val="00B97BB7"/>
    <w:rsid w:val="00BA32E5"/>
    <w:rsid w:val="00BA3651"/>
    <w:rsid w:val="00BA445F"/>
    <w:rsid w:val="00BA4A5E"/>
    <w:rsid w:val="00BA541D"/>
    <w:rsid w:val="00BB060D"/>
    <w:rsid w:val="00BB7EB6"/>
    <w:rsid w:val="00BC0B93"/>
    <w:rsid w:val="00BC2F37"/>
    <w:rsid w:val="00BC67DD"/>
    <w:rsid w:val="00BD0DC8"/>
    <w:rsid w:val="00BD1F38"/>
    <w:rsid w:val="00BD2132"/>
    <w:rsid w:val="00BD4E48"/>
    <w:rsid w:val="00BD6DAE"/>
    <w:rsid w:val="00BE0250"/>
    <w:rsid w:val="00BE0B9C"/>
    <w:rsid w:val="00BE0EC1"/>
    <w:rsid w:val="00BE397B"/>
    <w:rsid w:val="00BE4327"/>
    <w:rsid w:val="00BE61A8"/>
    <w:rsid w:val="00BF2392"/>
    <w:rsid w:val="00BF592B"/>
    <w:rsid w:val="00C052EB"/>
    <w:rsid w:val="00C12ACD"/>
    <w:rsid w:val="00C15496"/>
    <w:rsid w:val="00C22170"/>
    <w:rsid w:val="00C22424"/>
    <w:rsid w:val="00C263BE"/>
    <w:rsid w:val="00C27BC4"/>
    <w:rsid w:val="00C314BA"/>
    <w:rsid w:val="00C32A3B"/>
    <w:rsid w:val="00C46D27"/>
    <w:rsid w:val="00C476B5"/>
    <w:rsid w:val="00C47C60"/>
    <w:rsid w:val="00C535F0"/>
    <w:rsid w:val="00C63D3D"/>
    <w:rsid w:val="00C65B9D"/>
    <w:rsid w:val="00C70518"/>
    <w:rsid w:val="00C71459"/>
    <w:rsid w:val="00C7333B"/>
    <w:rsid w:val="00C73B05"/>
    <w:rsid w:val="00C74C02"/>
    <w:rsid w:val="00C74E63"/>
    <w:rsid w:val="00C85594"/>
    <w:rsid w:val="00C86BBC"/>
    <w:rsid w:val="00CA5217"/>
    <w:rsid w:val="00CA64FE"/>
    <w:rsid w:val="00CB1B67"/>
    <w:rsid w:val="00CB4C4B"/>
    <w:rsid w:val="00CC0A67"/>
    <w:rsid w:val="00CC194E"/>
    <w:rsid w:val="00CC1A96"/>
    <w:rsid w:val="00CC3CE9"/>
    <w:rsid w:val="00CD0761"/>
    <w:rsid w:val="00CD10EF"/>
    <w:rsid w:val="00CD196A"/>
    <w:rsid w:val="00CD4F2E"/>
    <w:rsid w:val="00CE03BC"/>
    <w:rsid w:val="00CE681E"/>
    <w:rsid w:val="00CF1E73"/>
    <w:rsid w:val="00CF51BD"/>
    <w:rsid w:val="00CF6EDF"/>
    <w:rsid w:val="00D0018D"/>
    <w:rsid w:val="00D009AC"/>
    <w:rsid w:val="00D0200C"/>
    <w:rsid w:val="00D02EE4"/>
    <w:rsid w:val="00D121CA"/>
    <w:rsid w:val="00D125A2"/>
    <w:rsid w:val="00D12D11"/>
    <w:rsid w:val="00D14184"/>
    <w:rsid w:val="00D14EF9"/>
    <w:rsid w:val="00D15401"/>
    <w:rsid w:val="00D2135A"/>
    <w:rsid w:val="00D32268"/>
    <w:rsid w:val="00D32901"/>
    <w:rsid w:val="00D34357"/>
    <w:rsid w:val="00D3588B"/>
    <w:rsid w:val="00D35B58"/>
    <w:rsid w:val="00D370A3"/>
    <w:rsid w:val="00D374BC"/>
    <w:rsid w:val="00D401FD"/>
    <w:rsid w:val="00D40649"/>
    <w:rsid w:val="00D40681"/>
    <w:rsid w:val="00D40BE8"/>
    <w:rsid w:val="00D42FBB"/>
    <w:rsid w:val="00D4479D"/>
    <w:rsid w:val="00D52245"/>
    <w:rsid w:val="00D53ED8"/>
    <w:rsid w:val="00D5584E"/>
    <w:rsid w:val="00D63F86"/>
    <w:rsid w:val="00D6610F"/>
    <w:rsid w:val="00D67261"/>
    <w:rsid w:val="00D67544"/>
    <w:rsid w:val="00D73054"/>
    <w:rsid w:val="00D73BA2"/>
    <w:rsid w:val="00D830C2"/>
    <w:rsid w:val="00D85F01"/>
    <w:rsid w:val="00D96182"/>
    <w:rsid w:val="00D96195"/>
    <w:rsid w:val="00DA0584"/>
    <w:rsid w:val="00DA0B5F"/>
    <w:rsid w:val="00DA2E23"/>
    <w:rsid w:val="00DA50E7"/>
    <w:rsid w:val="00DB0274"/>
    <w:rsid w:val="00DB0A15"/>
    <w:rsid w:val="00DB19C1"/>
    <w:rsid w:val="00DB3FB2"/>
    <w:rsid w:val="00DC3D0D"/>
    <w:rsid w:val="00DC518A"/>
    <w:rsid w:val="00DC5542"/>
    <w:rsid w:val="00DC7509"/>
    <w:rsid w:val="00DD0659"/>
    <w:rsid w:val="00DD3365"/>
    <w:rsid w:val="00DD3B25"/>
    <w:rsid w:val="00DE1C21"/>
    <w:rsid w:val="00DE4DD0"/>
    <w:rsid w:val="00DE515B"/>
    <w:rsid w:val="00DF1F9E"/>
    <w:rsid w:val="00DF337B"/>
    <w:rsid w:val="00DF3BE3"/>
    <w:rsid w:val="00E06CDD"/>
    <w:rsid w:val="00E1166B"/>
    <w:rsid w:val="00E1425D"/>
    <w:rsid w:val="00E15C4E"/>
    <w:rsid w:val="00E20093"/>
    <w:rsid w:val="00E20EAE"/>
    <w:rsid w:val="00E33727"/>
    <w:rsid w:val="00E43718"/>
    <w:rsid w:val="00E47D0C"/>
    <w:rsid w:val="00E52312"/>
    <w:rsid w:val="00E5354F"/>
    <w:rsid w:val="00E53660"/>
    <w:rsid w:val="00E558D6"/>
    <w:rsid w:val="00E55FDF"/>
    <w:rsid w:val="00E57723"/>
    <w:rsid w:val="00E605CB"/>
    <w:rsid w:val="00E62C81"/>
    <w:rsid w:val="00E636B0"/>
    <w:rsid w:val="00E65871"/>
    <w:rsid w:val="00E66C7F"/>
    <w:rsid w:val="00E71D6C"/>
    <w:rsid w:val="00E749F3"/>
    <w:rsid w:val="00E76202"/>
    <w:rsid w:val="00E76F0E"/>
    <w:rsid w:val="00E85784"/>
    <w:rsid w:val="00E861A4"/>
    <w:rsid w:val="00E8653E"/>
    <w:rsid w:val="00E901B9"/>
    <w:rsid w:val="00E9246E"/>
    <w:rsid w:val="00E94FD2"/>
    <w:rsid w:val="00E9516C"/>
    <w:rsid w:val="00EA0AB1"/>
    <w:rsid w:val="00EA5A9A"/>
    <w:rsid w:val="00EA72DB"/>
    <w:rsid w:val="00EA7941"/>
    <w:rsid w:val="00EA7EEA"/>
    <w:rsid w:val="00EB4AB7"/>
    <w:rsid w:val="00EB5024"/>
    <w:rsid w:val="00EB5E0F"/>
    <w:rsid w:val="00EB6205"/>
    <w:rsid w:val="00EB6826"/>
    <w:rsid w:val="00EC1EB8"/>
    <w:rsid w:val="00EC6FF1"/>
    <w:rsid w:val="00EC731B"/>
    <w:rsid w:val="00ED777A"/>
    <w:rsid w:val="00EE27CE"/>
    <w:rsid w:val="00EE5DDD"/>
    <w:rsid w:val="00EE6A10"/>
    <w:rsid w:val="00EF2790"/>
    <w:rsid w:val="00EF3186"/>
    <w:rsid w:val="00EF5DD5"/>
    <w:rsid w:val="00EF6443"/>
    <w:rsid w:val="00EF6A68"/>
    <w:rsid w:val="00EF79AA"/>
    <w:rsid w:val="00F008C8"/>
    <w:rsid w:val="00F0161F"/>
    <w:rsid w:val="00F025FD"/>
    <w:rsid w:val="00F02CDA"/>
    <w:rsid w:val="00F03B0E"/>
    <w:rsid w:val="00F0508D"/>
    <w:rsid w:val="00F111D3"/>
    <w:rsid w:val="00F116F0"/>
    <w:rsid w:val="00F15232"/>
    <w:rsid w:val="00F161D8"/>
    <w:rsid w:val="00F16870"/>
    <w:rsid w:val="00F178B3"/>
    <w:rsid w:val="00F21D80"/>
    <w:rsid w:val="00F30B34"/>
    <w:rsid w:val="00F33D7F"/>
    <w:rsid w:val="00F35015"/>
    <w:rsid w:val="00F4104D"/>
    <w:rsid w:val="00F459F7"/>
    <w:rsid w:val="00F45D97"/>
    <w:rsid w:val="00F50701"/>
    <w:rsid w:val="00F508E9"/>
    <w:rsid w:val="00F51029"/>
    <w:rsid w:val="00F513CD"/>
    <w:rsid w:val="00F52320"/>
    <w:rsid w:val="00F60590"/>
    <w:rsid w:val="00F60631"/>
    <w:rsid w:val="00F62671"/>
    <w:rsid w:val="00F65B64"/>
    <w:rsid w:val="00F67371"/>
    <w:rsid w:val="00F71D2E"/>
    <w:rsid w:val="00F8017A"/>
    <w:rsid w:val="00F82512"/>
    <w:rsid w:val="00F90EC8"/>
    <w:rsid w:val="00F94310"/>
    <w:rsid w:val="00F95D76"/>
    <w:rsid w:val="00F95F99"/>
    <w:rsid w:val="00F97ABA"/>
    <w:rsid w:val="00FA1AD2"/>
    <w:rsid w:val="00FA26A4"/>
    <w:rsid w:val="00FB0427"/>
    <w:rsid w:val="00FB2CFF"/>
    <w:rsid w:val="00FB33DB"/>
    <w:rsid w:val="00FB350B"/>
    <w:rsid w:val="00FB36B1"/>
    <w:rsid w:val="00FB7EB6"/>
    <w:rsid w:val="00FC1BF7"/>
    <w:rsid w:val="00FC47D7"/>
    <w:rsid w:val="00FC61D5"/>
    <w:rsid w:val="00FD0498"/>
    <w:rsid w:val="00FD0864"/>
    <w:rsid w:val="00FD0898"/>
    <w:rsid w:val="00FD6E66"/>
    <w:rsid w:val="00FD732B"/>
    <w:rsid w:val="00FE183E"/>
    <w:rsid w:val="00FE30D5"/>
    <w:rsid w:val="00FE640C"/>
    <w:rsid w:val="00FE6A4B"/>
    <w:rsid w:val="00FE7CAA"/>
    <w:rsid w:val="00FF356F"/>
    <w:rsid w:val="00FF64D5"/>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C8CBE"/>
  <w15:chartTrackingRefBased/>
  <w15:docId w15:val="{F9B0CB87-17A6-4C5F-95B1-809D7761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9D"/>
    <w:rPr>
      <w:rFonts w:ascii="Source Serif Pro" w:hAnsi="Source Serif Pro"/>
      <w:sz w:val="24"/>
    </w:rPr>
  </w:style>
  <w:style w:type="paragraph" w:styleId="Heading1">
    <w:name w:val="heading 1"/>
    <w:basedOn w:val="Normal"/>
    <w:next w:val="Normal"/>
    <w:link w:val="Heading1Char"/>
    <w:uiPriority w:val="9"/>
    <w:qFormat/>
    <w:rsid w:val="00727806"/>
    <w:pPr>
      <w:keepNext/>
      <w:keepLines/>
      <w:spacing w:after="120" w:line="240" w:lineRule="auto"/>
      <w:outlineLvl w:val="0"/>
    </w:pPr>
    <w:rPr>
      <w:rFonts w:ascii="Source Sans Pro" w:eastAsiaTheme="majorEastAsia" w:hAnsi="Source Sans Pro" w:cstheme="majorBidi"/>
      <w:b/>
      <w:color w:val="093453"/>
      <w:sz w:val="40"/>
      <w:szCs w:val="32"/>
    </w:rPr>
  </w:style>
  <w:style w:type="paragraph" w:styleId="Heading2">
    <w:name w:val="heading 2"/>
    <w:basedOn w:val="Normal"/>
    <w:next w:val="Normal"/>
    <w:link w:val="Heading2Char"/>
    <w:uiPriority w:val="9"/>
    <w:unhideWhenUsed/>
    <w:qFormat/>
    <w:rsid w:val="00755A6E"/>
    <w:pPr>
      <w:keepNext/>
      <w:keepLines/>
      <w:spacing w:before="360" w:after="120" w:line="240" w:lineRule="auto"/>
      <w:outlineLvl w:val="1"/>
    </w:pPr>
    <w:rPr>
      <w:rFonts w:ascii="Source Sans Pro" w:eastAsiaTheme="majorEastAsia" w:hAnsi="Source Sans Pro" w:cstheme="majorBidi"/>
      <w:b/>
      <w:color w:val="009ED1"/>
      <w:sz w:val="36"/>
      <w:szCs w:val="26"/>
    </w:rPr>
  </w:style>
  <w:style w:type="paragraph" w:styleId="Heading3">
    <w:name w:val="heading 3"/>
    <w:basedOn w:val="Normal"/>
    <w:next w:val="Normal"/>
    <w:link w:val="Heading3Char"/>
    <w:uiPriority w:val="9"/>
    <w:unhideWhenUsed/>
    <w:qFormat/>
    <w:rsid w:val="00114B43"/>
    <w:pPr>
      <w:keepNext/>
      <w:keepLines/>
      <w:spacing w:before="240" w:after="120" w:line="240" w:lineRule="auto"/>
      <w:outlineLvl w:val="2"/>
    </w:pPr>
    <w:rPr>
      <w:rFonts w:ascii="Source Sans Pro" w:eastAsiaTheme="majorEastAsia" w:hAnsi="Source Sans Pro" w:cstheme="majorBidi"/>
      <w:b/>
      <w:color w:val="D13138"/>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61A4"/>
    <w:pPr>
      <w:spacing w:after="0" w:line="240" w:lineRule="auto"/>
    </w:pPr>
  </w:style>
  <w:style w:type="paragraph" w:styleId="ListParagraph">
    <w:name w:val="List Paragraph"/>
    <w:basedOn w:val="Normal"/>
    <w:uiPriority w:val="34"/>
    <w:qFormat/>
    <w:rsid w:val="00DD3B25"/>
    <w:pPr>
      <w:ind w:left="720"/>
      <w:contextualSpacing/>
    </w:pPr>
  </w:style>
  <w:style w:type="table" w:styleId="TableGrid">
    <w:name w:val="Table Grid"/>
    <w:basedOn w:val="TableNormal"/>
    <w:uiPriority w:val="39"/>
    <w:rsid w:val="000A2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955"/>
    <w:rPr>
      <w:color w:val="0563C1" w:themeColor="hyperlink"/>
      <w:u w:val="single"/>
    </w:rPr>
  </w:style>
  <w:style w:type="character" w:styleId="UnresolvedMention">
    <w:name w:val="Unresolved Mention"/>
    <w:basedOn w:val="DefaultParagraphFont"/>
    <w:uiPriority w:val="99"/>
    <w:semiHidden/>
    <w:unhideWhenUsed/>
    <w:rsid w:val="00386955"/>
    <w:rPr>
      <w:color w:val="605E5C"/>
      <w:shd w:val="clear" w:color="auto" w:fill="E1DFDD"/>
    </w:rPr>
  </w:style>
  <w:style w:type="character" w:styleId="CommentReference">
    <w:name w:val="annotation reference"/>
    <w:basedOn w:val="DefaultParagraphFont"/>
    <w:uiPriority w:val="99"/>
    <w:semiHidden/>
    <w:unhideWhenUsed/>
    <w:rsid w:val="003459E3"/>
    <w:rPr>
      <w:sz w:val="16"/>
      <w:szCs w:val="16"/>
    </w:rPr>
  </w:style>
  <w:style w:type="paragraph" w:styleId="CommentText">
    <w:name w:val="annotation text"/>
    <w:basedOn w:val="Normal"/>
    <w:link w:val="CommentTextChar"/>
    <w:uiPriority w:val="99"/>
    <w:unhideWhenUsed/>
    <w:rsid w:val="003459E3"/>
    <w:pPr>
      <w:spacing w:line="240" w:lineRule="auto"/>
    </w:pPr>
    <w:rPr>
      <w:sz w:val="20"/>
      <w:szCs w:val="20"/>
    </w:rPr>
  </w:style>
  <w:style w:type="character" w:customStyle="1" w:styleId="CommentTextChar">
    <w:name w:val="Comment Text Char"/>
    <w:basedOn w:val="DefaultParagraphFont"/>
    <w:link w:val="CommentText"/>
    <w:uiPriority w:val="99"/>
    <w:rsid w:val="003459E3"/>
    <w:rPr>
      <w:sz w:val="20"/>
      <w:szCs w:val="20"/>
    </w:rPr>
  </w:style>
  <w:style w:type="paragraph" w:styleId="CommentSubject">
    <w:name w:val="annotation subject"/>
    <w:basedOn w:val="CommentText"/>
    <w:next w:val="CommentText"/>
    <w:link w:val="CommentSubjectChar"/>
    <w:uiPriority w:val="99"/>
    <w:semiHidden/>
    <w:unhideWhenUsed/>
    <w:rsid w:val="003459E3"/>
    <w:rPr>
      <w:b/>
      <w:bCs/>
    </w:rPr>
  </w:style>
  <w:style w:type="character" w:customStyle="1" w:styleId="CommentSubjectChar">
    <w:name w:val="Comment Subject Char"/>
    <w:basedOn w:val="CommentTextChar"/>
    <w:link w:val="CommentSubject"/>
    <w:uiPriority w:val="99"/>
    <w:semiHidden/>
    <w:rsid w:val="003459E3"/>
    <w:rPr>
      <w:b/>
      <w:bCs/>
      <w:sz w:val="20"/>
      <w:szCs w:val="20"/>
    </w:rPr>
  </w:style>
  <w:style w:type="paragraph" w:styleId="Header">
    <w:name w:val="header"/>
    <w:basedOn w:val="Normal"/>
    <w:link w:val="HeaderChar"/>
    <w:uiPriority w:val="99"/>
    <w:unhideWhenUsed/>
    <w:rsid w:val="00A01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86"/>
  </w:style>
  <w:style w:type="paragraph" w:styleId="Footer">
    <w:name w:val="footer"/>
    <w:basedOn w:val="Normal"/>
    <w:link w:val="FooterChar"/>
    <w:uiPriority w:val="99"/>
    <w:unhideWhenUsed/>
    <w:rsid w:val="00A01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686"/>
  </w:style>
  <w:style w:type="character" w:styleId="FollowedHyperlink">
    <w:name w:val="FollowedHyperlink"/>
    <w:basedOn w:val="DefaultParagraphFont"/>
    <w:uiPriority w:val="99"/>
    <w:semiHidden/>
    <w:unhideWhenUsed/>
    <w:rsid w:val="0098292B"/>
    <w:rPr>
      <w:color w:val="954F72" w:themeColor="followedHyperlink"/>
      <w:u w:val="single"/>
    </w:rPr>
  </w:style>
  <w:style w:type="character" w:customStyle="1" w:styleId="NoSpacingChar">
    <w:name w:val="No Spacing Char"/>
    <w:basedOn w:val="DefaultParagraphFont"/>
    <w:link w:val="NoSpacing"/>
    <w:uiPriority w:val="1"/>
    <w:rsid w:val="00D15401"/>
  </w:style>
  <w:style w:type="character" w:customStyle="1" w:styleId="Heading1Char">
    <w:name w:val="Heading 1 Char"/>
    <w:basedOn w:val="DefaultParagraphFont"/>
    <w:link w:val="Heading1"/>
    <w:uiPriority w:val="9"/>
    <w:rsid w:val="00727806"/>
    <w:rPr>
      <w:rFonts w:ascii="Source Sans Pro" w:eastAsiaTheme="majorEastAsia" w:hAnsi="Source Sans Pro" w:cstheme="majorBidi"/>
      <w:b/>
      <w:color w:val="093453"/>
      <w:sz w:val="40"/>
      <w:szCs w:val="32"/>
    </w:rPr>
  </w:style>
  <w:style w:type="paragraph" w:styleId="TOCHeading">
    <w:name w:val="TOC Heading"/>
    <w:basedOn w:val="Heading1"/>
    <w:next w:val="Normal"/>
    <w:uiPriority w:val="39"/>
    <w:unhideWhenUsed/>
    <w:qFormat/>
    <w:rsid w:val="00D15401"/>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D15401"/>
    <w:pPr>
      <w:tabs>
        <w:tab w:val="left" w:pos="660"/>
        <w:tab w:val="right" w:leader="dot" w:pos="9350"/>
      </w:tabs>
      <w:spacing w:after="100" w:line="276" w:lineRule="auto"/>
    </w:pPr>
  </w:style>
  <w:style w:type="character" w:customStyle="1" w:styleId="Heading2Char">
    <w:name w:val="Heading 2 Char"/>
    <w:basedOn w:val="DefaultParagraphFont"/>
    <w:link w:val="Heading2"/>
    <w:uiPriority w:val="9"/>
    <w:rsid w:val="00755A6E"/>
    <w:rPr>
      <w:rFonts w:ascii="Source Sans Pro" w:eastAsiaTheme="majorEastAsia" w:hAnsi="Source Sans Pro" w:cstheme="majorBidi"/>
      <w:b/>
      <w:color w:val="009ED1"/>
      <w:sz w:val="36"/>
      <w:szCs w:val="26"/>
    </w:rPr>
  </w:style>
  <w:style w:type="paragraph" w:styleId="TOC2">
    <w:name w:val="toc 2"/>
    <w:basedOn w:val="Normal"/>
    <w:next w:val="Normal"/>
    <w:autoRedefine/>
    <w:uiPriority w:val="39"/>
    <w:unhideWhenUsed/>
    <w:rsid w:val="00513955"/>
    <w:pPr>
      <w:spacing w:after="100"/>
      <w:ind w:left="220"/>
    </w:pPr>
  </w:style>
  <w:style w:type="character" w:customStyle="1" w:styleId="Heading3Char">
    <w:name w:val="Heading 3 Char"/>
    <w:basedOn w:val="DefaultParagraphFont"/>
    <w:link w:val="Heading3"/>
    <w:uiPriority w:val="9"/>
    <w:rsid w:val="00114B43"/>
    <w:rPr>
      <w:rFonts w:ascii="Source Sans Pro" w:eastAsiaTheme="majorEastAsia" w:hAnsi="Source Sans Pro" w:cstheme="majorBidi"/>
      <w:b/>
      <w:color w:val="D13138"/>
      <w:sz w:val="32"/>
      <w:szCs w:val="24"/>
    </w:rPr>
  </w:style>
  <w:style w:type="paragraph" w:styleId="TOC3">
    <w:name w:val="toc 3"/>
    <w:basedOn w:val="Normal"/>
    <w:next w:val="Normal"/>
    <w:autoRedefine/>
    <w:uiPriority w:val="39"/>
    <w:unhideWhenUsed/>
    <w:rsid w:val="002D25BA"/>
    <w:pPr>
      <w:spacing w:after="100"/>
      <w:ind w:left="440"/>
    </w:pPr>
  </w:style>
  <w:style w:type="paragraph" w:customStyle="1" w:styleId="Default">
    <w:name w:val="Default"/>
    <w:rsid w:val="00F33D7F"/>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eGrid1">
    <w:name w:val="Table Grid1"/>
    <w:basedOn w:val="TableNormal"/>
    <w:next w:val="TableGrid"/>
    <w:uiPriority w:val="39"/>
    <w:rsid w:val="00A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4CF"/>
    <w:pPr>
      <w:spacing w:after="0" w:line="240" w:lineRule="auto"/>
    </w:pPr>
  </w:style>
  <w:style w:type="paragraph" w:styleId="Title">
    <w:name w:val="Title"/>
    <w:basedOn w:val="Normal"/>
    <w:next w:val="Normal"/>
    <w:link w:val="TitleChar"/>
    <w:uiPriority w:val="10"/>
    <w:qFormat/>
    <w:rsid w:val="006D1A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A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5486">
      <w:bodyDiv w:val="1"/>
      <w:marLeft w:val="0"/>
      <w:marRight w:val="0"/>
      <w:marTop w:val="0"/>
      <w:marBottom w:val="0"/>
      <w:divBdr>
        <w:top w:val="none" w:sz="0" w:space="0" w:color="auto"/>
        <w:left w:val="none" w:sz="0" w:space="0" w:color="auto"/>
        <w:bottom w:val="none" w:sz="0" w:space="0" w:color="auto"/>
        <w:right w:val="none" w:sz="0" w:space="0" w:color="auto"/>
      </w:divBdr>
    </w:div>
    <w:div w:id="537160635">
      <w:bodyDiv w:val="1"/>
      <w:marLeft w:val="0"/>
      <w:marRight w:val="0"/>
      <w:marTop w:val="0"/>
      <w:marBottom w:val="0"/>
      <w:divBdr>
        <w:top w:val="none" w:sz="0" w:space="0" w:color="auto"/>
        <w:left w:val="none" w:sz="0" w:space="0" w:color="auto"/>
        <w:bottom w:val="none" w:sz="0" w:space="0" w:color="auto"/>
        <w:right w:val="none" w:sz="0" w:space="0" w:color="auto"/>
      </w:divBdr>
    </w:div>
    <w:div w:id="761296338">
      <w:bodyDiv w:val="1"/>
      <w:marLeft w:val="0"/>
      <w:marRight w:val="0"/>
      <w:marTop w:val="0"/>
      <w:marBottom w:val="0"/>
      <w:divBdr>
        <w:top w:val="none" w:sz="0" w:space="0" w:color="auto"/>
        <w:left w:val="none" w:sz="0" w:space="0" w:color="auto"/>
        <w:bottom w:val="none" w:sz="0" w:space="0" w:color="auto"/>
        <w:right w:val="none" w:sz="0" w:space="0" w:color="auto"/>
      </w:divBdr>
    </w:div>
    <w:div w:id="1117219660">
      <w:bodyDiv w:val="1"/>
      <w:marLeft w:val="0"/>
      <w:marRight w:val="0"/>
      <w:marTop w:val="0"/>
      <w:marBottom w:val="0"/>
      <w:divBdr>
        <w:top w:val="none" w:sz="0" w:space="0" w:color="auto"/>
        <w:left w:val="none" w:sz="0" w:space="0" w:color="auto"/>
        <w:bottom w:val="none" w:sz="0" w:space="0" w:color="auto"/>
        <w:right w:val="none" w:sz="0" w:space="0" w:color="auto"/>
      </w:divBdr>
      <w:divsChild>
        <w:div w:id="185037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yberHRStrategy@opm.gov" TargetMode="External"/><Relationship Id="rId18" Type="http://schemas.openxmlformats.org/officeDocument/2006/relationships/hyperlink" Target="https://openopps.usajobs.gov/" TargetMode="Externa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odni.gov/files/NCSC/documents/Regulations/SEAD-7_BI_ReciprocityU.pdf" TargetMode="External"/><Relationship Id="rId17" Type="http://schemas.openxmlformats.org/officeDocument/2006/relationships/hyperlink" Target="https://dw.opm.gov/datastandards/referenceData/2273/current?index=C" TargetMode="Externa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mailto:CyberHRStrategy@opm.gov" TargetMode="Externa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7/plaws/publ149/PLAW-117publ149.pdf"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mailto:CyberHRStrategy@opm.gov"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hyperlink" Target="https://www.chcoc.gov/content/guidance-implementing-federal-rotational-cyber-workforce-program" TargetMode="External"/><Relationship Id="rId19" Type="http://schemas.openxmlformats.org/officeDocument/2006/relationships/hyperlink" Target="https://openopps.usajobs.gov/search?state=open&amp;page=1&amp;community=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yberHRStrategy@opm.gov"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228C04-A2C7-46BF-BDE5-D79A02E1697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3B850F1E-CD57-462A-912F-10B3EBCF96B7}">
      <dgm:prSet phldrT="[Text]"/>
      <dgm:spPr>
        <a:xfrm>
          <a:off x="4822"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Employee requests and receives approval from home agency officials to apply for and serve in rotations in other agencies</a:t>
          </a:r>
        </a:p>
      </dgm:t>
    </dgm:pt>
    <dgm:pt modelId="{2B7B681C-34EA-43D2-B1D0-1CD91F3C54F5}" type="parTrans" cxnId="{B604D97D-2475-45A5-AA69-211B99FC4FEA}">
      <dgm:prSet/>
      <dgm:spPr/>
      <dgm:t>
        <a:bodyPr/>
        <a:lstStyle/>
        <a:p>
          <a:endParaRPr lang="en-US"/>
        </a:p>
      </dgm:t>
    </dgm:pt>
    <dgm:pt modelId="{8180A859-6F03-4B6A-8599-97389C9AF6AB}" type="sibTrans" cxnId="{B604D97D-2475-45A5-AA69-211B99FC4FEA}">
      <dgm:prSet/>
      <dgm:spPr>
        <a:xfrm>
          <a:off x="1572903" y="276679"/>
          <a:ext cx="305545" cy="357430"/>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5F3E020-C350-4101-8D51-0259361E989F}">
      <dgm:prSet phldrT="[Text]"/>
      <dgm:spPr>
        <a:xfrm>
          <a:off x="2022574"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Employee finds and applies for cyber rotations on Open Opportunities site</a:t>
          </a:r>
        </a:p>
      </dgm:t>
    </dgm:pt>
    <dgm:pt modelId="{2DA536BD-C23D-48BA-8A99-32970F4D21C4}" type="parTrans" cxnId="{B0B28E66-5546-4005-BAB8-28C1A454F081}">
      <dgm:prSet/>
      <dgm:spPr/>
      <dgm:t>
        <a:bodyPr/>
        <a:lstStyle/>
        <a:p>
          <a:endParaRPr lang="en-US"/>
        </a:p>
      </dgm:t>
    </dgm:pt>
    <dgm:pt modelId="{73BDBBAA-8850-40F0-8812-DEFA1DDD38EC}" type="sibTrans" cxnId="{B0B28E66-5546-4005-BAB8-28C1A454F081}">
      <dgm:prSet/>
      <dgm:spPr>
        <a:xfrm>
          <a:off x="3590655" y="276679"/>
          <a:ext cx="305545" cy="357430"/>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DFFA5FC-D774-4120-8E7B-4F7A7BC97507}">
      <dgm:prSet phldrT="[Text]"/>
      <dgm:spPr>
        <a:xfrm>
          <a:off x="4040326"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Host agency selects employee for 6-month to 1-year rotation</a:t>
          </a:r>
        </a:p>
      </dgm:t>
    </dgm:pt>
    <dgm:pt modelId="{235CCD2E-6ED7-4D96-9928-C7BD820DD403}" type="parTrans" cxnId="{86DEC261-84AD-495B-833C-EFFDB70E0CAC}">
      <dgm:prSet/>
      <dgm:spPr/>
      <dgm:t>
        <a:bodyPr/>
        <a:lstStyle/>
        <a:p>
          <a:endParaRPr lang="en-US"/>
        </a:p>
      </dgm:t>
    </dgm:pt>
    <dgm:pt modelId="{58B4AF8F-314E-4C20-BCEF-9344528EE0F1}" type="sibTrans" cxnId="{86DEC261-84AD-495B-833C-EFFDB70E0CAC}">
      <dgm:prSet/>
      <dgm:spPr>
        <a:xfrm rot="5400000">
          <a:off x="4608179" y="988657"/>
          <a:ext cx="305545" cy="357430"/>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F6A7ECA-7ED6-40E0-B759-9000684E343A}">
      <dgm:prSet phldrT="[Text]"/>
      <dgm:spPr>
        <a:xfrm>
          <a:off x="4040326"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Employee performs rotational assignment with host supervisory instruction, support, mentorship, and feedback</a:t>
          </a:r>
        </a:p>
      </dgm:t>
    </dgm:pt>
    <dgm:pt modelId="{2567DBC0-44B8-4D53-A248-F5A8793A0EA2}" type="parTrans" cxnId="{21F10A88-218B-4F69-A5D8-0D2656DB84CF}">
      <dgm:prSet/>
      <dgm:spPr/>
      <dgm:t>
        <a:bodyPr/>
        <a:lstStyle/>
        <a:p>
          <a:endParaRPr lang="en-US"/>
        </a:p>
      </dgm:t>
    </dgm:pt>
    <dgm:pt modelId="{E2B1C4CE-0A20-4909-A509-620091B336FD}" type="sibTrans" cxnId="{21F10A88-218B-4F69-A5D8-0D2656DB84CF}">
      <dgm:prSet/>
      <dgm:spPr>
        <a:xfrm rot="10800000">
          <a:off x="3607950" y="1717930"/>
          <a:ext cx="305545" cy="357430"/>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355E1014-64DA-4906-9E59-F32B691E5C58}">
      <dgm:prSet phldrT="[Text]"/>
      <dgm:spPr>
        <a:xfrm>
          <a:off x="2022574"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Employee receives performance evaluation from host and home supervisors</a:t>
          </a:r>
        </a:p>
      </dgm:t>
    </dgm:pt>
    <dgm:pt modelId="{7AF26DA7-C626-4E0B-AF7C-D75C2ABB22C2}" type="parTrans" cxnId="{356F4A79-0169-47C7-A603-E117BA90031D}">
      <dgm:prSet/>
      <dgm:spPr/>
      <dgm:t>
        <a:bodyPr/>
        <a:lstStyle/>
        <a:p>
          <a:endParaRPr lang="en-US"/>
        </a:p>
      </dgm:t>
    </dgm:pt>
    <dgm:pt modelId="{370BAAF5-D2DE-4B14-9C64-48BF62FF0D72}" type="sibTrans" cxnId="{356F4A79-0169-47C7-A603-E117BA90031D}">
      <dgm:prSet/>
      <dgm:spPr>
        <a:xfrm rot="10800000">
          <a:off x="1590198" y="1717930"/>
          <a:ext cx="305545" cy="357430"/>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AFADE26-3E9C-4FBA-95BC-84931D4960BE}">
      <dgm:prSet/>
      <dgm:spPr>
        <a:xfrm>
          <a:off x="4822"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At end of rotation, employee returns to original (or equivalent) position at home agency and conducts self-assessment and program evaluation</a:t>
          </a:r>
        </a:p>
      </dgm:t>
    </dgm:pt>
    <dgm:pt modelId="{B7EE440B-F174-4D9A-A796-7D216BF10DA5}" type="parTrans" cxnId="{31D69F32-835C-4BCA-87D0-17C9F1424D23}">
      <dgm:prSet/>
      <dgm:spPr/>
      <dgm:t>
        <a:bodyPr/>
        <a:lstStyle/>
        <a:p>
          <a:endParaRPr lang="en-US"/>
        </a:p>
      </dgm:t>
    </dgm:pt>
    <dgm:pt modelId="{D8D7714E-093A-4871-8315-44AD5EC0EFA9}" type="sibTrans" cxnId="{31D69F32-835C-4BCA-87D0-17C9F1424D23}">
      <dgm:prSet/>
      <dgm:spPr/>
      <dgm:t>
        <a:bodyPr/>
        <a:lstStyle/>
        <a:p>
          <a:endParaRPr lang="en-US"/>
        </a:p>
      </dgm:t>
    </dgm:pt>
    <dgm:pt modelId="{DDAA4E3B-5E15-4599-A5E4-751F0494A183}" type="pres">
      <dgm:prSet presAssocID="{AB228C04-A2C7-46BF-BDE5-D79A02E1697C}" presName="diagram" presStyleCnt="0">
        <dgm:presLayoutVars>
          <dgm:dir/>
          <dgm:resizeHandles val="exact"/>
        </dgm:presLayoutVars>
      </dgm:prSet>
      <dgm:spPr/>
    </dgm:pt>
    <dgm:pt modelId="{678C5873-8A21-4B63-A14F-2AC69A13CAB1}" type="pres">
      <dgm:prSet presAssocID="{3B850F1E-CD57-462A-912F-10B3EBCF96B7}" presName="node" presStyleLbl="node1" presStyleIdx="0" presStyleCnt="6">
        <dgm:presLayoutVars>
          <dgm:bulletEnabled val="1"/>
        </dgm:presLayoutVars>
      </dgm:prSet>
      <dgm:spPr/>
    </dgm:pt>
    <dgm:pt modelId="{A5AB976D-83FD-4D3C-A651-9FDFE584F465}" type="pres">
      <dgm:prSet presAssocID="{8180A859-6F03-4B6A-8599-97389C9AF6AB}" presName="sibTrans" presStyleLbl="sibTrans2D1" presStyleIdx="0" presStyleCnt="5"/>
      <dgm:spPr/>
    </dgm:pt>
    <dgm:pt modelId="{02102E12-D05F-4ACB-A71F-9EAEF620F41E}" type="pres">
      <dgm:prSet presAssocID="{8180A859-6F03-4B6A-8599-97389C9AF6AB}" presName="connectorText" presStyleLbl="sibTrans2D1" presStyleIdx="0" presStyleCnt="5"/>
      <dgm:spPr/>
    </dgm:pt>
    <dgm:pt modelId="{326F39EE-45A1-4BBC-AED5-8283BD5A11D1}" type="pres">
      <dgm:prSet presAssocID="{25F3E020-C350-4101-8D51-0259361E989F}" presName="node" presStyleLbl="node1" presStyleIdx="1" presStyleCnt="6">
        <dgm:presLayoutVars>
          <dgm:bulletEnabled val="1"/>
        </dgm:presLayoutVars>
      </dgm:prSet>
      <dgm:spPr/>
    </dgm:pt>
    <dgm:pt modelId="{F1564B63-C723-40B9-9724-E2F7F6133A66}" type="pres">
      <dgm:prSet presAssocID="{73BDBBAA-8850-40F0-8812-DEFA1DDD38EC}" presName="sibTrans" presStyleLbl="sibTrans2D1" presStyleIdx="1" presStyleCnt="5"/>
      <dgm:spPr/>
    </dgm:pt>
    <dgm:pt modelId="{F72A2C3A-EF30-40EA-B72A-610A60B103C7}" type="pres">
      <dgm:prSet presAssocID="{73BDBBAA-8850-40F0-8812-DEFA1DDD38EC}" presName="connectorText" presStyleLbl="sibTrans2D1" presStyleIdx="1" presStyleCnt="5"/>
      <dgm:spPr/>
    </dgm:pt>
    <dgm:pt modelId="{692DE535-2092-4448-AD82-FA20DB64B720}" type="pres">
      <dgm:prSet presAssocID="{FDFFA5FC-D774-4120-8E7B-4F7A7BC97507}" presName="node" presStyleLbl="node1" presStyleIdx="2" presStyleCnt="6">
        <dgm:presLayoutVars>
          <dgm:bulletEnabled val="1"/>
        </dgm:presLayoutVars>
      </dgm:prSet>
      <dgm:spPr/>
    </dgm:pt>
    <dgm:pt modelId="{28615170-0C91-43BD-85B9-6D3AB88F84F4}" type="pres">
      <dgm:prSet presAssocID="{58B4AF8F-314E-4C20-BCEF-9344528EE0F1}" presName="sibTrans" presStyleLbl="sibTrans2D1" presStyleIdx="2" presStyleCnt="5"/>
      <dgm:spPr/>
    </dgm:pt>
    <dgm:pt modelId="{CC98B20D-CBD2-431C-A88A-749A5A9B75EB}" type="pres">
      <dgm:prSet presAssocID="{58B4AF8F-314E-4C20-BCEF-9344528EE0F1}" presName="connectorText" presStyleLbl="sibTrans2D1" presStyleIdx="2" presStyleCnt="5"/>
      <dgm:spPr/>
    </dgm:pt>
    <dgm:pt modelId="{CBD287E5-250A-401B-A72E-972E234EF021}" type="pres">
      <dgm:prSet presAssocID="{EF6A7ECA-7ED6-40E0-B759-9000684E343A}" presName="node" presStyleLbl="node1" presStyleIdx="3" presStyleCnt="6">
        <dgm:presLayoutVars>
          <dgm:bulletEnabled val="1"/>
        </dgm:presLayoutVars>
      </dgm:prSet>
      <dgm:spPr/>
    </dgm:pt>
    <dgm:pt modelId="{005AA6B8-9E87-4BF7-8CA7-48BFF5B1261E}" type="pres">
      <dgm:prSet presAssocID="{E2B1C4CE-0A20-4909-A509-620091B336FD}" presName="sibTrans" presStyleLbl="sibTrans2D1" presStyleIdx="3" presStyleCnt="5"/>
      <dgm:spPr/>
    </dgm:pt>
    <dgm:pt modelId="{5E609E82-46EC-4648-AB71-EBEF051B59C3}" type="pres">
      <dgm:prSet presAssocID="{E2B1C4CE-0A20-4909-A509-620091B336FD}" presName="connectorText" presStyleLbl="sibTrans2D1" presStyleIdx="3" presStyleCnt="5"/>
      <dgm:spPr/>
    </dgm:pt>
    <dgm:pt modelId="{C35E13DF-5057-418D-95FE-11458F8CFA2A}" type="pres">
      <dgm:prSet presAssocID="{355E1014-64DA-4906-9E59-F32B691E5C58}" presName="node" presStyleLbl="node1" presStyleIdx="4" presStyleCnt="6">
        <dgm:presLayoutVars>
          <dgm:bulletEnabled val="1"/>
        </dgm:presLayoutVars>
      </dgm:prSet>
      <dgm:spPr/>
    </dgm:pt>
    <dgm:pt modelId="{4FD016B9-980A-47F9-A860-49C915EE8117}" type="pres">
      <dgm:prSet presAssocID="{370BAAF5-D2DE-4B14-9C64-48BF62FF0D72}" presName="sibTrans" presStyleLbl="sibTrans2D1" presStyleIdx="4" presStyleCnt="5"/>
      <dgm:spPr/>
    </dgm:pt>
    <dgm:pt modelId="{BD441F88-E6E6-40F8-8CBE-56C2E6E81E93}" type="pres">
      <dgm:prSet presAssocID="{370BAAF5-D2DE-4B14-9C64-48BF62FF0D72}" presName="connectorText" presStyleLbl="sibTrans2D1" presStyleIdx="4" presStyleCnt="5"/>
      <dgm:spPr/>
    </dgm:pt>
    <dgm:pt modelId="{E90B9179-8E02-430D-902F-F8560DB846A3}" type="pres">
      <dgm:prSet presAssocID="{EAFADE26-3E9C-4FBA-95BC-84931D4960BE}" presName="node" presStyleLbl="node1" presStyleIdx="5" presStyleCnt="6">
        <dgm:presLayoutVars>
          <dgm:bulletEnabled val="1"/>
        </dgm:presLayoutVars>
      </dgm:prSet>
      <dgm:spPr/>
    </dgm:pt>
  </dgm:ptLst>
  <dgm:cxnLst>
    <dgm:cxn modelId="{D9EBB701-4403-465F-9F7D-47E8505A8254}" type="presOf" srcId="{73BDBBAA-8850-40F0-8812-DEFA1DDD38EC}" destId="{F1564B63-C723-40B9-9724-E2F7F6133A66}" srcOrd="0" destOrd="0" presId="urn:microsoft.com/office/officeart/2005/8/layout/process5"/>
    <dgm:cxn modelId="{D2BE7F04-4568-4409-B8E3-F6356DB74E7F}" type="presOf" srcId="{EAFADE26-3E9C-4FBA-95BC-84931D4960BE}" destId="{E90B9179-8E02-430D-902F-F8560DB846A3}" srcOrd="0" destOrd="0" presId="urn:microsoft.com/office/officeart/2005/8/layout/process5"/>
    <dgm:cxn modelId="{3C85CC11-EB24-4C90-B5BE-2C7ED86FEEF3}" type="presOf" srcId="{25F3E020-C350-4101-8D51-0259361E989F}" destId="{326F39EE-45A1-4BBC-AED5-8283BD5A11D1}" srcOrd="0" destOrd="0" presId="urn:microsoft.com/office/officeart/2005/8/layout/process5"/>
    <dgm:cxn modelId="{05B79919-E31E-4A42-A0EB-23FD5298DC88}" type="presOf" srcId="{AB228C04-A2C7-46BF-BDE5-D79A02E1697C}" destId="{DDAA4E3B-5E15-4599-A5E4-751F0494A183}" srcOrd="0" destOrd="0" presId="urn:microsoft.com/office/officeart/2005/8/layout/process5"/>
    <dgm:cxn modelId="{A52AFC1F-B391-4FE1-BEF0-FBBCD4D3E978}" type="presOf" srcId="{E2B1C4CE-0A20-4909-A509-620091B336FD}" destId="{5E609E82-46EC-4648-AB71-EBEF051B59C3}" srcOrd="1" destOrd="0" presId="urn:microsoft.com/office/officeart/2005/8/layout/process5"/>
    <dgm:cxn modelId="{308D5529-9A87-460A-BD04-648C75C4732F}" type="presOf" srcId="{E2B1C4CE-0A20-4909-A509-620091B336FD}" destId="{005AA6B8-9E87-4BF7-8CA7-48BFF5B1261E}" srcOrd="0" destOrd="0" presId="urn:microsoft.com/office/officeart/2005/8/layout/process5"/>
    <dgm:cxn modelId="{31D69F32-835C-4BCA-87D0-17C9F1424D23}" srcId="{AB228C04-A2C7-46BF-BDE5-D79A02E1697C}" destId="{EAFADE26-3E9C-4FBA-95BC-84931D4960BE}" srcOrd="5" destOrd="0" parTransId="{B7EE440B-F174-4D9A-A796-7D216BF10DA5}" sibTransId="{D8D7714E-093A-4871-8315-44AD5EC0EFA9}"/>
    <dgm:cxn modelId="{86DEC261-84AD-495B-833C-EFFDB70E0CAC}" srcId="{AB228C04-A2C7-46BF-BDE5-D79A02E1697C}" destId="{FDFFA5FC-D774-4120-8E7B-4F7A7BC97507}" srcOrd="2" destOrd="0" parTransId="{235CCD2E-6ED7-4D96-9928-C7BD820DD403}" sibTransId="{58B4AF8F-314E-4C20-BCEF-9344528EE0F1}"/>
    <dgm:cxn modelId="{B0B28E66-5546-4005-BAB8-28C1A454F081}" srcId="{AB228C04-A2C7-46BF-BDE5-D79A02E1697C}" destId="{25F3E020-C350-4101-8D51-0259361E989F}" srcOrd="1" destOrd="0" parTransId="{2DA536BD-C23D-48BA-8A99-32970F4D21C4}" sibTransId="{73BDBBAA-8850-40F0-8812-DEFA1DDD38EC}"/>
    <dgm:cxn modelId="{60BD4A67-94DA-49C4-90FF-8E0DD5BEB157}" type="presOf" srcId="{370BAAF5-D2DE-4B14-9C64-48BF62FF0D72}" destId="{BD441F88-E6E6-40F8-8CBE-56C2E6E81E93}" srcOrd="1" destOrd="0" presId="urn:microsoft.com/office/officeart/2005/8/layout/process5"/>
    <dgm:cxn modelId="{689ABA48-592E-4966-94B9-21BCDA99F83A}" type="presOf" srcId="{58B4AF8F-314E-4C20-BCEF-9344528EE0F1}" destId="{CC98B20D-CBD2-431C-A88A-749A5A9B75EB}" srcOrd="1" destOrd="0" presId="urn:microsoft.com/office/officeart/2005/8/layout/process5"/>
    <dgm:cxn modelId="{1F52EB4E-31AC-486E-A015-557C0C9FAB97}" type="presOf" srcId="{370BAAF5-D2DE-4B14-9C64-48BF62FF0D72}" destId="{4FD016B9-980A-47F9-A860-49C915EE8117}" srcOrd="0" destOrd="0" presId="urn:microsoft.com/office/officeart/2005/8/layout/process5"/>
    <dgm:cxn modelId="{356F4A79-0169-47C7-A603-E117BA90031D}" srcId="{AB228C04-A2C7-46BF-BDE5-D79A02E1697C}" destId="{355E1014-64DA-4906-9E59-F32B691E5C58}" srcOrd="4" destOrd="0" parTransId="{7AF26DA7-C626-4E0B-AF7C-D75C2ABB22C2}" sibTransId="{370BAAF5-D2DE-4B14-9C64-48BF62FF0D72}"/>
    <dgm:cxn modelId="{B604D97D-2475-45A5-AA69-211B99FC4FEA}" srcId="{AB228C04-A2C7-46BF-BDE5-D79A02E1697C}" destId="{3B850F1E-CD57-462A-912F-10B3EBCF96B7}" srcOrd="0" destOrd="0" parTransId="{2B7B681C-34EA-43D2-B1D0-1CD91F3C54F5}" sibTransId="{8180A859-6F03-4B6A-8599-97389C9AF6AB}"/>
    <dgm:cxn modelId="{21F10A88-218B-4F69-A5D8-0D2656DB84CF}" srcId="{AB228C04-A2C7-46BF-BDE5-D79A02E1697C}" destId="{EF6A7ECA-7ED6-40E0-B759-9000684E343A}" srcOrd="3" destOrd="0" parTransId="{2567DBC0-44B8-4D53-A248-F5A8793A0EA2}" sibTransId="{E2B1C4CE-0A20-4909-A509-620091B336FD}"/>
    <dgm:cxn modelId="{F98A918A-9A96-4F3C-B5F4-B8EC3D2DF2A6}" type="presOf" srcId="{3B850F1E-CD57-462A-912F-10B3EBCF96B7}" destId="{678C5873-8A21-4B63-A14F-2AC69A13CAB1}" srcOrd="0" destOrd="0" presId="urn:microsoft.com/office/officeart/2005/8/layout/process5"/>
    <dgm:cxn modelId="{A6FACC8A-F56F-43B1-A9CD-179A83D83277}" type="presOf" srcId="{8180A859-6F03-4B6A-8599-97389C9AF6AB}" destId="{02102E12-D05F-4ACB-A71F-9EAEF620F41E}" srcOrd="1" destOrd="0" presId="urn:microsoft.com/office/officeart/2005/8/layout/process5"/>
    <dgm:cxn modelId="{573C8A95-69CF-4C59-B750-BE17C29A291B}" type="presOf" srcId="{FDFFA5FC-D774-4120-8E7B-4F7A7BC97507}" destId="{692DE535-2092-4448-AD82-FA20DB64B720}" srcOrd="0" destOrd="0" presId="urn:microsoft.com/office/officeart/2005/8/layout/process5"/>
    <dgm:cxn modelId="{DCA84296-6AAE-45EC-BC4D-A89EAA19CB49}" type="presOf" srcId="{355E1014-64DA-4906-9E59-F32B691E5C58}" destId="{C35E13DF-5057-418D-95FE-11458F8CFA2A}" srcOrd="0" destOrd="0" presId="urn:microsoft.com/office/officeart/2005/8/layout/process5"/>
    <dgm:cxn modelId="{86C4B1B9-2B7A-4CE5-A57E-0D4D71771751}" type="presOf" srcId="{58B4AF8F-314E-4C20-BCEF-9344528EE0F1}" destId="{28615170-0C91-43BD-85B9-6D3AB88F84F4}" srcOrd="0" destOrd="0" presId="urn:microsoft.com/office/officeart/2005/8/layout/process5"/>
    <dgm:cxn modelId="{751F4CBC-1557-42F5-9486-F94E592A466D}" type="presOf" srcId="{73BDBBAA-8850-40F0-8812-DEFA1DDD38EC}" destId="{F72A2C3A-EF30-40EA-B72A-610A60B103C7}" srcOrd="1" destOrd="0" presId="urn:microsoft.com/office/officeart/2005/8/layout/process5"/>
    <dgm:cxn modelId="{B35F2CD6-E02F-475B-8D60-8C29BFB92486}" type="presOf" srcId="{EF6A7ECA-7ED6-40E0-B759-9000684E343A}" destId="{CBD287E5-250A-401B-A72E-972E234EF021}" srcOrd="0" destOrd="0" presId="urn:microsoft.com/office/officeart/2005/8/layout/process5"/>
    <dgm:cxn modelId="{F7CD23F1-9D94-416A-A0D9-63580C10ABD2}" type="presOf" srcId="{8180A859-6F03-4B6A-8599-97389C9AF6AB}" destId="{A5AB976D-83FD-4D3C-A651-9FDFE584F465}" srcOrd="0" destOrd="0" presId="urn:microsoft.com/office/officeart/2005/8/layout/process5"/>
    <dgm:cxn modelId="{A12A7B76-2ECC-4CEA-AFEB-84CAB0081223}" type="presParOf" srcId="{DDAA4E3B-5E15-4599-A5E4-751F0494A183}" destId="{678C5873-8A21-4B63-A14F-2AC69A13CAB1}" srcOrd="0" destOrd="0" presId="urn:microsoft.com/office/officeart/2005/8/layout/process5"/>
    <dgm:cxn modelId="{383310DA-8DC6-4EB3-94FC-CAD2A8290585}" type="presParOf" srcId="{DDAA4E3B-5E15-4599-A5E4-751F0494A183}" destId="{A5AB976D-83FD-4D3C-A651-9FDFE584F465}" srcOrd="1" destOrd="0" presId="urn:microsoft.com/office/officeart/2005/8/layout/process5"/>
    <dgm:cxn modelId="{06B0AB8F-B86A-4D76-9A93-16161F0A2203}" type="presParOf" srcId="{A5AB976D-83FD-4D3C-A651-9FDFE584F465}" destId="{02102E12-D05F-4ACB-A71F-9EAEF620F41E}" srcOrd="0" destOrd="0" presId="urn:microsoft.com/office/officeart/2005/8/layout/process5"/>
    <dgm:cxn modelId="{DB9DB377-5354-43D0-93DC-FCB455FA1431}" type="presParOf" srcId="{DDAA4E3B-5E15-4599-A5E4-751F0494A183}" destId="{326F39EE-45A1-4BBC-AED5-8283BD5A11D1}" srcOrd="2" destOrd="0" presId="urn:microsoft.com/office/officeart/2005/8/layout/process5"/>
    <dgm:cxn modelId="{174B3096-E18F-4999-AEFE-348D19413753}" type="presParOf" srcId="{DDAA4E3B-5E15-4599-A5E4-751F0494A183}" destId="{F1564B63-C723-40B9-9724-E2F7F6133A66}" srcOrd="3" destOrd="0" presId="urn:microsoft.com/office/officeart/2005/8/layout/process5"/>
    <dgm:cxn modelId="{4141492A-1692-4CBC-9981-BF55E38EF5A3}" type="presParOf" srcId="{F1564B63-C723-40B9-9724-E2F7F6133A66}" destId="{F72A2C3A-EF30-40EA-B72A-610A60B103C7}" srcOrd="0" destOrd="0" presId="urn:microsoft.com/office/officeart/2005/8/layout/process5"/>
    <dgm:cxn modelId="{94951A86-D13B-4062-B2CC-6EAA9517B3B5}" type="presParOf" srcId="{DDAA4E3B-5E15-4599-A5E4-751F0494A183}" destId="{692DE535-2092-4448-AD82-FA20DB64B720}" srcOrd="4" destOrd="0" presId="urn:microsoft.com/office/officeart/2005/8/layout/process5"/>
    <dgm:cxn modelId="{652B8D0B-9689-4136-98CD-FA4C6952C1EF}" type="presParOf" srcId="{DDAA4E3B-5E15-4599-A5E4-751F0494A183}" destId="{28615170-0C91-43BD-85B9-6D3AB88F84F4}" srcOrd="5" destOrd="0" presId="urn:microsoft.com/office/officeart/2005/8/layout/process5"/>
    <dgm:cxn modelId="{82F3252E-5032-4F34-B2B5-2CC31AB012C2}" type="presParOf" srcId="{28615170-0C91-43BD-85B9-6D3AB88F84F4}" destId="{CC98B20D-CBD2-431C-A88A-749A5A9B75EB}" srcOrd="0" destOrd="0" presId="urn:microsoft.com/office/officeart/2005/8/layout/process5"/>
    <dgm:cxn modelId="{7470E936-CCCD-4F0B-B3C3-8656DAC2690D}" type="presParOf" srcId="{DDAA4E3B-5E15-4599-A5E4-751F0494A183}" destId="{CBD287E5-250A-401B-A72E-972E234EF021}" srcOrd="6" destOrd="0" presId="urn:microsoft.com/office/officeart/2005/8/layout/process5"/>
    <dgm:cxn modelId="{322ECDA0-BDF1-4CB0-8CC8-7AFBBFBEBBDE}" type="presParOf" srcId="{DDAA4E3B-5E15-4599-A5E4-751F0494A183}" destId="{005AA6B8-9E87-4BF7-8CA7-48BFF5B1261E}" srcOrd="7" destOrd="0" presId="urn:microsoft.com/office/officeart/2005/8/layout/process5"/>
    <dgm:cxn modelId="{F9ACFC94-BC60-4736-9F79-B4B548D1C280}" type="presParOf" srcId="{005AA6B8-9E87-4BF7-8CA7-48BFF5B1261E}" destId="{5E609E82-46EC-4648-AB71-EBEF051B59C3}" srcOrd="0" destOrd="0" presId="urn:microsoft.com/office/officeart/2005/8/layout/process5"/>
    <dgm:cxn modelId="{4326735A-3499-4E36-AB39-3ED9B27C301A}" type="presParOf" srcId="{DDAA4E3B-5E15-4599-A5E4-751F0494A183}" destId="{C35E13DF-5057-418D-95FE-11458F8CFA2A}" srcOrd="8" destOrd="0" presId="urn:microsoft.com/office/officeart/2005/8/layout/process5"/>
    <dgm:cxn modelId="{F9ABEFB0-209B-40A9-B180-7756B3B7D1A7}" type="presParOf" srcId="{DDAA4E3B-5E15-4599-A5E4-751F0494A183}" destId="{4FD016B9-980A-47F9-A860-49C915EE8117}" srcOrd="9" destOrd="0" presId="urn:microsoft.com/office/officeart/2005/8/layout/process5"/>
    <dgm:cxn modelId="{2A355F8D-4715-4270-A0E0-FB255D1DB1E7}" type="presParOf" srcId="{4FD016B9-980A-47F9-A860-49C915EE8117}" destId="{BD441F88-E6E6-40F8-8CBE-56C2E6E81E93}" srcOrd="0" destOrd="0" presId="urn:microsoft.com/office/officeart/2005/8/layout/process5"/>
    <dgm:cxn modelId="{92D10577-B0B6-4610-8ECC-44B7651A626F}" type="presParOf" srcId="{DDAA4E3B-5E15-4599-A5E4-751F0494A183}" destId="{E90B9179-8E02-430D-902F-F8560DB846A3}" srcOrd="10"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228C04-A2C7-46BF-BDE5-D79A02E1697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3B850F1E-CD57-462A-912F-10B3EBCF96B7}">
      <dgm:prSet phldrT="[Text]"/>
      <dgm:spPr>
        <a:xfrm>
          <a:off x="55721"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Agency officials determine cyber-coded positions are eligible for rotational assignments to detailees from other agencies</a:t>
          </a:r>
        </a:p>
      </dgm:t>
    </dgm:pt>
    <dgm:pt modelId="{2B7B681C-34EA-43D2-B1D0-1CD91F3C54F5}" type="parTrans" cxnId="{B604D97D-2475-45A5-AA69-211B99FC4FEA}">
      <dgm:prSet/>
      <dgm:spPr/>
      <dgm:t>
        <a:bodyPr/>
        <a:lstStyle/>
        <a:p>
          <a:endParaRPr lang="en-US"/>
        </a:p>
      </dgm:t>
    </dgm:pt>
    <dgm:pt modelId="{8180A859-6F03-4B6A-8599-97389C9AF6AB}" type="sibTrans" cxnId="{B604D97D-2475-45A5-AA69-211B99FC4FEA}">
      <dgm:prSet/>
      <dgm:spPr>
        <a:xfrm>
          <a:off x="1594656" y="248945"/>
          <a:ext cx="299866" cy="350786"/>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5F3E020-C350-4101-8D51-0259361E989F}">
      <dgm:prSet phldrT="[Text]"/>
      <dgm:spPr>
        <a:xfrm>
          <a:off x="2035968"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Coordinators promote program; help supervisor identify and post cyber rotations on Open Opportunities site</a:t>
          </a:r>
        </a:p>
      </dgm:t>
    </dgm:pt>
    <dgm:pt modelId="{2DA536BD-C23D-48BA-8A99-32970F4D21C4}" type="parTrans" cxnId="{B0B28E66-5546-4005-BAB8-28C1A454F081}">
      <dgm:prSet/>
      <dgm:spPr/>
      <dgm:t>
        <a:bodyPr/>
        <a:lstStyle/>
        <a:p>
          <a:endParaRPr lang="en-US"/>
        </a:p>
      </dgm:t>
    </dgm:pt>
    <dgm:pt modelId="{73BDBBAA-8850-40F0-8812-DEFA1DDD38EC}" type="sibTrans" cxnId="{B0B28E66-5546-4005-BAB8-28C1A454F081}">
      <dgm:prSet/>
      <dgm:spPr>
        <a:xfrm>
          <a:off x="3574903" y="248945"/>
          <a:ext cx="299866" cy="350786"/>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DFFA5FC-D774-4120-8E7B-4F7A7BC97507}">
      <dgm:prSet phldrT="[Text]"/>
      <dgm:spPr>
        <a:xfrm>
          <a:off x="4016216"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Supervisor reviews applications and makes selection into 6-month to 1-year rotational assignment</a:t>
          </a:r>
        </a:p>
      </dgm:t>
    </dgm:pt>
    <dgm:pt modelId="{235CCD2E-6ED7-4D96-9928-C7BD820DD403}" type="parTrans" cxnId="{86DEC261-84AD-495B-833C-EFFDB70E0CAC}">
      <dgm:prSet/>
      <dgm:spPr/>
      <dgm:t>
        <a:bodyPr/>
        <a:lstStyle/>
        <a:p>
          <a:endParaRPr lang="en-US"/>
        </a:p>
      </dgm:t>
    </dgm:pt>
    <dgm:pt modelId="{58B4AF8F-314E-4C20-BCEF-9344528EE0F1}" type="sibTrans" cxnId="{86DEC261-84AD-495B-833C-EFFDB70E0CAC}">
      <dgm:prSet/>
      <dgm:spPr>
        <a:xfrm rot="5400000">
          <a:off x="4573514" y="947689"/>
          <a:ext cx="299866" cy="350786"/>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F6A7ECA-7ED6-40E0-B759-9000684E343A}">
      <dgm:prSet phldrT="[Text]"/>
      <dgm:spPr>
        <a:xfrm>
          <a:off x="4016216"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Supervisor provides instruction, support, mentorship, and feedback throughout detailee's rotational assignment</a:t>
          </a:r>
        </a:p>
      </dgm:t>
    </dgm:pt>
    <dgm:pt modelId="{2567DBC0-44B8-4D53-A248-F5A8793A0EA2}" type="parTrans" cxnId="{21F10A88-218B-4F69-A5D8-0D2656DB84CF}">
      <dgm:prSet/>
      <dgm:spPr/>
      <dgm:t>
        <a:bodyPr/>
        <a:lstStyle/>
        <a:p>
          <a:endParaRPr lang="en-US"/>
        </a:p>
      </dgm:t>
    </dgm:pt>
    <dgm:pt modelId="{E2B1C4CE-0A20-4909-A509-620091B336FD}" type="sibTrans" cxnId="{21F10A88-218B-4F69-A5D8-0D2656DB84CF}">
      <dgm:prSet/>
      <dgm:spPr>
        <a:xfrm rot="10800000">
          <a:off x="3591877" y="1663407"/>
          <a:ext cx="299866" cy="350786"/>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355E1014-64DA-4906-9E59-F32B691E5C58}">
      <dgm:prSet phldrT="[Text]"/>
      <dgm:spPr>
        <a:xfrm>
          <a:off x="2035968"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Supervisor evaluates detailee's performance in coordination with home supervisor</a:t>
          </a:r>
        </a:p>
      </dgm:t>
    </dgm:pt>
    <dgm:pt modelId="{7AF26DA7-C626-4E0B-AF7C-D75C2ABB22C2}" type="parTrans" cxnId="{356F4A79-0169-47C7-A603-E117BA90031D}">
      <dgm:prSet/>
      <dgm:spPr/>
      <dgm:t>
        <a:bodyPr/>
        <a:lstStyle/>
        <a:p>
          <a:endParaRPr lang="en-US"/>
        </a:p>
      </dgm:t>
    </dgm:pt>
    <dgm:pt modelId="{370BAAF5-D2DE-4B14-9C64-48BF62FF0D72}" type="sibTrans" cxnId="{356F4A79-0169-47C7-A603-E117BA90031D}">
      <dgm:prSet/>
      <dgm:spPr>
        <a:xfrm rot="10800000">
          <a:off x="1611629" y="1663407"/>
          <a:ext cx="299866" cy="350786"/>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AFADE26-3E9C-4FBA-95BC-84931D4960BE}">
      <dgm:prSet/>
      <dgm:spPr>
        <a:xfrm>
          <a:off x="55721"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gm:spPr>
      <dgm:t>
        <a:bodyPr/>
        <a:lstStyle/>
        <a:p>
          <a:pPr>
            <a:buNone/>
          </a:pPr>
          <a:r>
            <a:rPr lang="en-US">
              <a:solidFill>
                <a:sysClr val="windowText" lastClr="000000"/>
              </a:solidFill>
              <a:latin typeface="Source Sans Pro" panose="020B0503030403020204" pitchFamily="34" charset="0"/>
              <a:ea typeface="Source Sans Pro" panose="020B0503030403020204" pitchFamily="34" charset="0"/>
              <a:cs typeface="+mn-cs"/>
            </a:rPr>
            <a:t>At end of rotation, detailee vacates the position and returns to home agency</a:t>
          </a:r>
        </a:p>
      </dgm:t>
    </dgm:pt>
    <dgm:pt modelId="{B7EE440B-F174-4D9A-A796-7D216BF10DA5}" type="parTrans" cxnId="{31D69F32-835C-4BCA-87D0-17C9F1424D23}">
      <dgm:prSet/>
      <dgm:spPr/>
      <dgm:t>
        <a:bodyPr/>
        <a:lstStyle/>
        <a:p>
          <a:endParaRPr lang="en-US"/>
        </a:p>
      </dgm:t>
    </dgm:pt>
    <dgm:pt modelId="{D8D7714E-093A-4871-8315-44AD5EC0EFA9}" type="sibTrans" cxnId="{31D69F32-835C-4BCA-87D0-17C9F1424D23}">
      <dgm:prSet/>
      <dgm:spPr/>
      <dgm:t>
        <a:bodyPr/>
        <a:lstStyle/>
        <a:p>
          <a:endParaRPr lang="en-US"/>
        </a:p>
      </dgm:t>
    </dgm:pt>
    <dgm:pt modelId="{DDAA4E3B-5E15-4599-A5E4-751F0494A183}" type="pres">
      <dgm:prSet presAssocID="{AB228C04-A2C7-46BF-BDE5-D79A02E1697C}" presName="diagram" presStyleCnt="0">
        <dgm:presLayoutVars>
          <dgm:dir/>
          <dgm:resizeHandles val="exact"/>
        </dgm:presLayoutVars>
      </dgm:prSet>
      <dgm:spPr/>
    </dgm:pt>
    <dgm:pt modelId="{678C5873-8A21-4B63-A14F-2AC69A13CAB1}" type="pres">
      <dgm:prSet presAssocID="{3B850F1E-CD57-462A-912F-10B3EBCF96B7}" presName="node" presStyleLbl="node1" presStyleIdx="0" presStyleCnt="6">
        <dgm:presLayoutVars>
          <dgm:bulletEnabled val="1"/>
        </dgm:presLayoutVars>
      </dgm:prSet>
      <dgm:spPr/>
    </dgm:pt>
    <dgm:pt modelId="{A5AB976D-83FD-4D3C-A651-9FDFE584F465}" type="pres">
      <dgm:prSet presAssocID="{8180A859-6F03-4B6A-8599-97389C9AF6AB}" presName="sibTrans" presStyleLbl="sibTrans2D1" presStyleIdx="0" presStyleCnt="5"/>
      <dgm:spPr/>
    </dgm:pt>
    <dgm:pt modelId="{02102E12-D05F-4ACB-A71F-9EAEF620F41E}" type="pres">
      <dgm:prSet presAssocID="{8180A859-6F03-4B6A-8599-97389C9AF6AB}" presName="connectorText" presStyleLbl="sibTrans2D1" presStyleIdx="0" presStyleCnt="5"/>
      <dgm:spPr/>
    </dgm:pt>
    <dgm:pt modelId="{326F39EE-45A1-4BBC-AED5-8283BD5A11D1}" type="pres">
      <dgm:prSet presAssocID="{25F3E020-C350-4101-8D51-0259361E989F}" presName="node" presStyleLbl="node1" presStyleIdx="1" presStyleCnt="6">
        <dgm:presLayoutVars>
          <dgm:bulletEnabled val="1"/>
        </dgm:presLayoutVars>
      </dgm:prSet>
      <dgm:spPr/>
    </dgm:pt>
    <dgm:pt modelId="{F1564B63-C723-40B9-9724-E2F7F6133A66}" type="pres">
      <dgm:prSet presAssocID="{73BDBBAA-8850-40F0-8812-DEFA1DDD38EC}" presName="sibTrans" presStyleLbl="sibTrans2D1" presStyleIdx="1" presStyleCnt="5"/>
      <dgm:spPr/>
    </dgm:pt>
    <dgm:pt modelId="{F72A2C3A-EF30-40EA-B72A-610A60B103C7}" type="pres">
      <dgm:prSet presAssocID="{73BDBBAA-8850-40F0-8812-DEFA1DDD38EC}" presName="connectorText" presStyleLbl="sibTrans2D1" presStyleIdx="1" presStyleCnt="5"/>
      <dgm:spPr/>
    </dgm:pt>
    <dgm:pt modelId="{692DE535-2092-4448-AD82-FA20DB64B720}" type="pres">
      <dgm:prSet presAssocID="{FDFFA5FC-D774-4120-8E7B-4F7A7BC97507}" presName="node" presStyleLbl="node1" presStyleIdx="2" presStyleCnt="6">
        <dgm:presLayoutVars>
          <dgm:bulletEnabled val="1"/>
        </dgm:presLayoutVars>
      </dgm:prSet>
      <dgm:spPr/>
    </dgm:pt>
    <dgm:pt modelId="{28615170-0C91-43BD-85B9-6D3AB88F84F4}" type="pres">
      <dgm:prSet presAssocID="{58B4AF8F-314E-4C20-BCEF-9344528EE0F1}" presName="sibTrans" presStyleLbl="sibTrans2D1" presStyleIdx="2" presStyleCnt="5"/>
      <dgm:spPr/>
    </dgm:pt>
    <dgm:pt modelId="{CC98B20D-CBD2-431C-A88A-749A5A9B75EB}" type="pres">
      <dgm:prSet presAssocID="{58B4AF8F-314E-4C20-BCEF-9344528EE0F1}" presName="connectorText" presStyleLbl="sibTrans2D1" presStyleIdx="2" presStyleCnt="5"/>
      <dgm:spPr/>
    </dgm:pt>
    <dgm:pt modelId="{CBD287E5-250A-401B-A72E-972E234EF021}" type="pres">
      <dgm:prSet presAssocID="{EF6A7ECA-7ED6-40E0-B759-9000684E343A}" presName="node" presStyleLbl="node1" presStyleIdx="3" presStyleCnt="6">
        <dgm:presLayoutVars>
          <dgm:bulletEnabled val="1"/>
        </dgm:presLayoutVars>
      </dgm:prSet>
      <dgm:spPr/>
    </dgm:pt>
    <dgm:pt modelId="{005AA6B8-9E87-4BF7-8CA7-48BFF5B1261E}" type="pres">
      <dgm:prSet presAssocID="{E2B1C4CE-0A20-4909-A509-620091B336FD}" presName="sibTrans" presStyleLbl="sibTrans2D1" presStyleIdx="3" presStyleCnt="5"/>
      <dgm:spPr/>
    </dgm:pt>
    <dgm:pt modelId="{5E609E82-46EC-4648-AB71-EBEF051B59C3}" type="pres">
      <dgm:prSet presAssocID="{E2B1C4CE-0A20-4909-A509-620091B336FD}" presName="connectorText" presStyleLbl="sibTrans2D1" presStyleIdx="3" presStyleCnt="5"/>
      <dgm:spPr/>
    </dgm:pt>
    <dgm:pt modelId="{C35E13DF-5057-418D-95FE-11458F8CFA2A}" type="pres">
      <dgm:prSet presAssocID="{355E1014-64DA-4906-9E59-F32B691E5C58}" presName="node" presStyleLbl="node1" presStyleIdx="4" presStyleCnt="6">
        <dgm:presLayoutVars>
          <dgm:bulletEnabled val="1"/>
        </dgm:presLayoutVars>
      </dgm:prSet>
      <dgm:spPr/>
    </dgm:pt>
    <dgm:pt modelId="{4FD016B9-980A-47F9-A860-49C915EE8117}" type="pres">
      <dgm:prSet presAssocID="{370BAAF5-D2DE-4B14-9C64-48BF62FF0D72}" presName="sibTrans" presStyleLbl="sibTrans2D1" presStyleIdx="4" presStyleCnt="5"/>
      <dgm:spPr/>
    </dgm:pt>
    <dgm:pt modelId="{BD441F88-E6E6-40F8-8CBE-56C2E6E81E93}" type="pres">
      <dgm:prSet presAssocID="{370BAAF5-D2DE-4B14-9C64-48BF62FF0D72}" presName="connectorText" presStyleLbl="sibTrans2D1" presStyleIdx="4" presStyleCnt="5"/>
      <dgm:spPr/>
    </dgm:pt>
    <dgm:pt modelId="{E90B9179-8E02-430D-902F-F8560DB846A3}" type="pres">
      <dgm:prSet presAssocID="{EAFADE26-3E9C-4FBA-95BC-84931D4960BE}" presName="node" presStyleLbl="node1" presStyleIdx="5" presStyleCnt="6">
        <dgm:presLayoutVars>
          <dgm:bulletEnabled val="1"/>
        </dgm:presLayoutVars>
      </dgm:prSet>
      <dgm:spPr/>
    </dgm:pt>
  </dgm:ptLst>
  <dgm:cxnLst>
    <dgm:cxn modelId="{D9EBB701-4403-465F-9F7D-47E8505A8254}" type="presOf" srcId="{73BDBBAA-8850-40F0-8812-DEFA1DDD38EC}" destId="{F1564B63-C723-40B9-9724-E2F7F6133A66}" srcOrd="0" destOrd="0" presId="urn:microsoft.com/office/officeart/2005/8/layout/process5"/>
    <dgm:cxn modelId="{D2BE7F04-4568-4409-B8E3-F6356DB74E7F}" type="presOf" srcId="{EAFADE26-3E9C-4FBA-95BC-84931D4960BE}" destId="{E90B9179-8E02-430D-902F-F8560DB846A3}" srcOrd="0" destOrd="0" presId="urn:microsoft.com/office/officeart/2005/8/layout/process5"/>
    <dgm:cxn modelId="{3C85CC11-EB24-4C90-B5BE-2C7ED86FEEF3}" type="presOf" srcId="{25F3E020-C350-4101-8D51-0259361E989F}" destId="{326F39EE-45A1-4BBC-AED5-8283BD5A11D1}" srcOrd="0" destOrd="0" presId="urn:microsoft.com/office/officeart/2005/8/layout/process5"/>
    <dgm:cxn modelId="{05B79919-E31E-4A42-A0EB-23FD5298DC88}" type="presOf" srcId="{AB228C04-A2C7-46BF-BDE5-D79A02E1697C}" destId="{DDAA4E3B-5E15-4599-A5E4-751F0494A183}" srcOrd="0" destOrd="0" presId="urn:microsoft.com/office/officeart/2005/8/layout/process5"/>
    <dgm:cxn modelId="{A52AFC1F-B391-4FE1-BEF0-FBBCD4D3E978}" type="presOf" srcId="{E2B1C4CE-0A20-4909-A509-620091B336FD}" destId="{5E609E82-46EC-4648-AB71-EBEF051B59C3}" srcOrd="1" destOrd="0" presId="urn:microsoft.com/office/officeart/2005/8/layout/process5"/>
    <dgm:cxn modelId="{308D5529-9A87-460A-BD04-648C75C4732F}" type="presOf" srcId="{E2B1C4CE-0A20-4909-A509-620091B336FD}" destId="{005AA6B8-9E87-4BF7-8CA7-48BFF5B1261E}" srcOrd="0" destOrd="0" presId="urn:microsoft.com/office/officeart/2005/8/layout/process5"/>
    <dgm:cxn modelId="{31D69F32-835C-4BCA-87D0-17C9F1424D23}" srcId="{AB228C04-A2C7-46BF-BDE5-D79A02E1697C}" destId="{EAFADE26-3E9C-4FBA-95BC-84931D4960BE}" srcOrd="5" destOrd="0" parTransId="{B7EE440B-F174-4D9A-A796-7D216BF10DA5}" sibTransId="{D8D7714E-093A-4871-8315-44AD5EC0EFA9}"/>
    <dgm:cxn modelId="{86DEC261-84AD-495B-833C-EFFDB70E0CAC}" srcId="{AB228C04-A2C7-46BF-BDE5-D79A02E1697C}" destId="{FDFFA5FC-D774-4120-8E7B-4F7A7BC97507}" srcOrd="2" destOrd="0" parTransId="{235CCD2E-6ED7-4D96-9928-C7BD820DD403}" sibTransId="{58B4AF8F-314E-4C20-BCEF-9344528EE0F1}"/>
    <dgm:cxn modelId="{B0B28E66-5546-4005-BAB8-28C1A454F081}" srcId="{AB228C04-A2C7-46BF-BDE5-D79A02E1697C}" destId="{25F3E020-C350-4101-8D51-0259361E989F}" srcOrd="1" destOrd="0" parTransId="{2DA536BD-C23D-48BA-8A99-32970F4D21C4}" sibTransId="{73BDBBAA-8850-40F0-8812-DEFA1DDD38EC}"/>
    <dgm:cxn modelId="{60BD4A67-94DA-49C4-90FF-8E0DD5BEB157}" type="presOf" srcId="{370BAAF5-D2DE-4B14-9C64-48BF62FF0D72}" destId="{BD441F88-E6E6-40F8-8CBE-56C2E6E81E93}" srcOrd="1" destOrd="0" presId="urn:microsoft.com/office/officeart/2005/8/layout/process5"/>
    <dgm:cxn modelId="{689ABA48-592E-4966-94B9-21BCDA99F83A}" type="presOf" srcId="{58B4AF8F-314E-4C20-BCEF-9344528EE0F1}" destId="{CC98B20D-CBD2-431C-A88A-749A5A9B75EB}" srcOrd="1" destOrd="0" presId="urn:microsoft.com/office/officeart/2005/8/layout/process5"/>
    <dgm:cxn modelId="{1F52EB4E-31AC-486E-A015-557C0C9FAB97}" type="presOf" srcId="{370BAAF5-D2DE-4B14-9C64-48BF62FF0D72}" destId="{4FD016B9-980A-47F9-A860-49C915EE8117}" srcOrd="0" destOrd="0" presId="urn:microsoft.com/office/officeart/2005/8/layout/process5"/>
    <dgm:cxn modelId="{356F4A79-0169-47C7-A603-E117BA90031D}" srcId="{AB228C04-A2C7-46BF-BDE5-D79A02E1697C}" destId="{355E1014-64DA-4906-9E59-F32B691E5C58}" srcOrd="4" destOrd="0" parTransId="{7AF26DA7-C626-4E0B-AF7C-D75C2ABB22C2}" sibTransId="{370BAAF5-D2DE-4B14-9C64-48BF62FF0D72}"/>
    <dgm:cxn modelId="{B604D97D-2475-45A5-AA69-211B99FC4FEA}" srcId="{AB228C04-A2C7-46BF-BDE5-D79A02E1697C}" destId="{3B850F1E-CD57-462A-912F-10B3EBCF96B7}" srcOrd="0" destOrd="0" parTransId="{2B7B681C-34EA-43D2-B1D0-1CD91F3C54F5}" sibTransId="{8180A859-6F03-4B6A-8599-97389C9AF6AB}"/>
    <dgm:cxn modelId="{21F10A88-218B-4F69-A5D8-0D2656DB84CF}" srcId="{AB228C04-A2C7-46BF-BDE5-D79A02E1697C}" destId="{EF6A7ECA-7ED6-40E0-B759-9000684E343A}" srcOrd="3" destOrd="0" parTransId="{2567DBC0-44B8-4D53-A248-F5A8793A0EA2}" sibTransId="{E2B1C4CE-0A20-4909-A509-620091B336FD}"/>
    <dgm:cxn modelId="{F98A918A-9A96-4F3C-B5F4-B8EC3D2DF2A6}" type="presOf" srcId="{3B850F1E-CD57-462A-912F-10B3EBCF96B7}" destId="{678C5873-8A21-4B63-A14F-2AC69A13CAB1}" srcOrd="0" destOrd="0" presId="urn:microsoft.com/office/officeart/2005/8/layout/process5"/>
    <dgm:cxn modelId="{A6FACC8A-F56F-43B1-A9CD-179A83D83277}" type="presOf" srcId="{8180A859-6F03-4B6A-8599-97389C9AF6AB}" destId="{02102E12-D05F-4ACB-A71F-9EAEF620F41E}" srcOrd="1" destOrd="0" presId="urn:microsoft.com/office/officeart/2005/8/layout/process5"/>
    <dgm:cxn modelId="{573C8A95-69CF-4C59-B750-BE17C29A291B}" type="presOf" srcId="{FDFFA5FC-D774-4120-8E7B-4F7A7BC97507}" destId="{692DE535-2092-4448-AD82-FA20DB64B720}" srcOrd="0" destOrd="0" presId="urn:microsoft.com/office/officeart/2005/8/layout/process5"/>
    <dgm:cxn modelId="{DCA84296-6AAE-45EC-BC4D-A89EAA19CB49}" type="presOf" srcId="{355E1014-64DA-4906-9E59-F32B691E5C58}" destId="{C35E13DF-5057-418D-95FE-11458F8CFA2A}" srcOrd="0" destOrd="0" presId="urn:microsoft.com/office/officeart/2005/8/layout/process5"/>
    <dgm:cxn modelId="{86C4B1B9-2B7A-4CE5-A57E-0D4D71771751}" type="presOf" srcId="{58B4AF8F-314E-4C20-BCEF-9344528EE0F1}" destId="{28615170-0C91-43BD-85B9-6D3AB88F84F4}" srcOrd="0" destOrd="0" presId="urn:microsoft.com/office/officeart/2005/8/layout/process5"/>
    <dgm:cxn modelId="{751F4CBC-1557-42F5-9486-F94E592A466D}" type="presOf" srcId="{73BDBBAA-8850-40F0-8812-DEFA1DDD38EC}" destId="{F72A2C3A-EF30-40EA-B72A-610A60B103C7}" srcOrd="1" destOrd="0" presId="urn:microsoft.com/office/officeart/2005/8/layout/process5"/>
    <dgm:cxn modelId="{B35F2CD6-E02F-475B-8D60-8C29BFB92486}" type="presOf" srcId="{EF6A7ECA-7ED6-40E0-B759-9000684E343A}" destId="{CBD287E5-250A-401B-A72E-972E234EF021}" srcOrd="0" destOrd="0" presId="urn:microsoft.com/office/officeart/2005/8/layout/process5"/>
    <dgm:cxn modelId="{F7CD23F1-9D94-416A-A0D9-63580C10ABD2}" type="presOf" srcId="{8180A859-6F03-4B6A-8599-97389C9AF6AB}" destId="{A5AB976D-83FD-4D3C-A651-9FDFE584F465}" srcOrd="0" destOrd="0" presId="urn:microsoft.com/office/officeart/2005/8/layout/process5"/>
    <dgm:cxn modelId="{A12A7B76-2ECC-4CEA-AFEB-84CAB0081223}" type="presParOf" srcId="{DDAA4E3B-5E15-4599-A5E4-751F0494A183}" destId="{678C5873-8A21-4B63-A14F-2AC69A13CAB1}" srcOrd="0" destOrd="0" presId="urn:microsoft.com/office/officeart/2005/8/layout/process5"/>
    <dgm:cxn modelId="{383310DA-8DC6-4EB3-94FC-CAD2A8290585}" type="presParOf" srcId="{DDAA4E3B-5E15-4599-A5E4-751F0494A183}" destId="{A5AB976D-83FD-4D3C-A651-9FDFE584F465}" srcOrd="1" destOrd="0" presId="urn:microsoft.com/office/officeart/2005/8/layout/process5"/>
    <dgm:cxn modelId="{06B0AB8F-B86A-4D76-9A93-16161F0A2203}" type="presParOf" srcId="{A5AB976D-83FD-4D3C-A651-9FDFE584F465}" destId="{02102E12-D05F-4ACB-A71F-9EAEF620F41E}" srcOrd="0" destOrd="0" presId="urn:microsoft.com/office/officeart/2005/8/layout/process5"/>
    <dgm:cxn modelId="{DB9DB377-5354-43D0-93DC-FCB455FA1431}" type="presParOf" srcId="{DDAA4E3B-5E15-4599-A5E4-751F0494A183}" destId="{326F39EE-45A1-4BBC-AED5-8283BD5A11D1}" srcOrd="2" destOrd="0" presId="urn:microsoft.com/office/officeart/2005/8/layout/process5"/>
    <dgm:cxn modelId="{174B3096-E18F-4999-AEFE-348D19413753}" type="presParOf" srcId="{DDAA4E3B-5E15-4599-A5E4-751F0494A183}" destId="{F1564B63-C723-40B9-9724-E2F7F6133A66}" srcOrd="3" destOrd="0" presId="urn:microsoft.com/office/officeart/2005/8/layout/process5"/>
    <dgm:cxn modelId="{4141492A-1692-4CBC-9981-BF55E38EF5A3}" type="presParOf" srcId="{F1564B63-C723-40B9-9724-E2F7F6133A66}" destId="{F72A2C3A-EF30-40EA-B72A-610A60B103C7}" srcOrd="0" destOrd="0" presId="urn:microsoft.com/office/officeart/2005/8/layout/process5"/>
    <dgm:cxn modelId="{94951A86-D13B-4062-B2CC-6EAA9517B3B5}" type="presParOf" srcId="{DDAA4E3B-5E15-4599-A5E4-751F0494A183}" destId="{692DE535-2092-4448-AD82-FA20DB64B720}" srcOrd="4" destOrd="0" presId="urn:microsoft.com/office/officeart/2005/8/layout/process5"/>
    <dgm:cxn modelId="{652B8D0B-9689-4136-98CD-FA4C6952C1EF}" type="presParOf" srcId="{DDAA4E3B-5E15-4599-A5E4-751F0494A183}" destId="{28615170-0C91-43BD-85B9-6D3AB88F84F4}" srcOrd="5" destOrd="0" presId="urn:microsoft.com/office/officeart/2005/8/layout/process5"/>
    <dgm:cxn modelId="{82F3252E-5032-4F34-B2B5-2CC31AB012C2}" type="presParOf" srcId="{28615170-0C91-43BD-85B9-6D3AB88F84F4}" destId="{CC98B20D-CBD2-431C-A88A-749A5A9B75EB}" srcOrd="0" destOrd="0" presId="urn:microsoft.com/office/officeart/2005/8/layout/process5"/>
    <dgm:cxn modelId="{7470E936-CCCD-4F0B-B3C3-8656DAC2690D}" type="presParOf" srcId="{DDAA4E3B-5E15-4599-A5E4-751F0494A183}" destId="{CBD287E5-250A-401B-A72E-972E234EF021}" srcOrd="6" destOrd="0" presId="urn:microsoft.com/office/officeart/2005/8/layout/process5"/>
    <dgm:cxn modelId="{322ECDA0-BDF1-4CB0-8CC8-7AFBBFBEBBDE}" type="presParOf" srcId="{DDAA4E3B-5E15-4599-A5E4-751F0494A183}" destId="{005AA6B8-9E87-4BF7-8CA7-48BFF5B1261E}" srcOrd="7" destOrd="0" presId="urn:microsoft.com/office/officeart/2005/8/layout/process5"/>
    <dgm:cxn modelId="{F9ACFC94-BC60-4736-9F79-B4B548D1C280}" type="presParOf" srcId="{005AA6B8-9E87-4BF7-8CA7-48BFF5B1261E}" destId="{5E609E82-46EC-4648-AB71-EBEF051B59C3}" srcOrd="0" destOrd="0" presId="urn:microsoft.com/office/officeart/2005/8/layout/process5"/>
    <dgm:cxn modelId="{4326735A-3499-4E36-AB39-3ED9B27C301A}" type="presParOf" srcId="{DDAA4E3B-5E15-4599-A5E4-751F0494A183}" destId="{C35E13DF-5057-418D-95FE-11458F8CFA2A}" srcOrd="8" destOrd="0" presId="urn:microsoft.com/office/officeart/2005/8/layout/process5"/>
    <dgm:cxn modelId="{F9ABEFB0-209B-40A9-B180-7756B3B7D1A7}" type="presParOf" srcId="{DDAA4E3B-5E15-4599-A5E4-751F0494A183}" destId="{4FD016B9-980A-47F9-A860-49C915EE8117}" srcOrd="9" destOrd="0" presId="urn:microsoft.com/office/officeart/2005/8/layout/process5"/>
    <dgm:cxn modelId="{2A355F8D-4715-4270-A0E0-FB255D1DB1E7}" type="presParOf" srcId="{4FD016B9-980A-47F9-A860-49C915EE8117}" destId="{BD441F88-E6E6-40F8-8CBE-56C2E6E81E93}" srcOrd="0" destOrd="0" presId="urn:microsoft.com/office/officeart/2005/8/layout/process5"/>
    <dgm:cxn modelId="{92D10577-B0B6-4610-8ECC-44B7651A626F}" type="presParOf" srcId="{DDAA4E3B-5E15-4599-A5E4-751F0494A183}" destId="{E90B9179-8E02-430D-902F-F8560DB846A3}" srcOrd="10"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C5873-8A21-4B63-A14F-2AC69A13CAB1}">
      <dsp:nvSpPr>
        <dsp:cNvPr id="0" name=""/>
        <dsp:cNvSpPr/>
      </dsp:nvSpPr>
      <dsp:spPr>
        <a:xfrm>
          <a:off x="4822"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Employee requests and receives approval from home agency officials to apply for and serve in rotations in other agencies</a:t>
          </a:r>
        </a:p>
      </dsp:txBody>
      <dsp:txXfrm>
        <a:off x="30150" y="48346"/>
        <a:ext cx="1390595" cy="814094"/>
      </dsp:txXfrm>
    </dsp:sp>
    <dsp:sp modelId="{A5AB976D-83FD-4D3C-A651-9FDFE584F465}">
      <dsp:nvSpPr>
        <dsp:cNvPr id="0" name=""/>
        <dsp:cNvSpPr/>
      </dsp:nvSpPr>
      <dsp:spPr>
        <a:xfrm>
          <a:off x="1572903" y="276679"/>
          <a:ext cx="305545" cy="357430"/>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1572903" y="348165"/>
        <a:ext cx="213882" cy="214458"/>
      </dsp:txXfrm>
    </dsp:sp>
    <dsp:sp modelId="{326F39EE-45A1-4BBC-AED5-8283BD5A11D1}">
      <dsp:nvSpPr>
        <dsp:cNvPr id="0" name=""/>
        <dsp:cNvSpPr/>
      </dsp:nvSpPr>
      <dsp:spPr>
        <a:xfrm>
          <a:off x="2022574"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Employee finds and applies for cyber rotations on Open Opportunities site</a:t>
          </a:r>
        </a:p>
      </dsp:txBody>
      <dsp:txXfrm>
        <a:off x="2047902" y="48346"/>
        <a:ext cx="1390595" cy="814094"/>
      </dsp:txXfrm>
    </dsp:sp>
    <dsp:sp modelId="{F1564B63-C723-40B9-9724-E2F7F6133A66}">
      <dsp:nvSpPr>
        <dsp:cNvPr id="0" name=""/>
        <dsp:cNvSpPr/>
      </dsp:nvSpPr>
      <dsp:spPr>
        <a:xfrm>
          <a:off x="3590655" y="276679"/>
          <a:ext cx="305545" cy="357430"/>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3590655" y="348165"/>
        <a:ext cx="213882" cy="214458"/>
      </dsp:txXfrm>
    </dsp:sp>
    <dsp:sp modelId="{692DE535-2092-4448-AD82-FA20DB64B720}">
      <dsp:nvSpPr>
        <dsp:cNvPr id="0" name=""/>
        <dsp:cNvSpPr/>
      </dsp:nvSpPr>
      <dsp:spPr>
        <a:xfrm>
          <a:off x="4040326" y="23018"/>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Host agency selects employee for 6-month to 1-year rotation</a:t>
          </a:r>
        </a:p>
      </dsp:txBody>
      <dsp:txXfrm>
        <a:off x="4065654" y="48346"/>
        <a:ext cx="1390595" cy="814094"/>
      </dsp:txXfrm>
    </dsp:sp>
    <dsp:sp modelId="{28615170-0C91-43BD-85B9-6D3AB88F84F4}">
      <dsp:nvSpPr>
        <dsp:cNvPr id="0" name=""/>
        <dsp:cNvSpPr/>
      </dsp:nvSpPr>
      <dsp:spPr>
        <a:xfrm rot="5400000">
          <a:off x="4608179" y="988657"/>
          <a:ext cx="305545" cy="357430"/>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4653723" y="1014600"/>
        <a:ext cx="214458" cy="213882"/>
      </dsp:txXfrm>
    </dsp:sp>
    <dsp:sp modelId="{CBD287E5-250A-401B-A72E-972E234EF021}">
      <dsp:nvSpPr>
        <dsp:cNvPr id="0" name=""/>
        <dsp:cNvSpPr/>
      </dsp:nvSpPr>
      <dsp:spPr>
        <a:xfrm>
          <a:off x="4040326"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Employee performs rotational assignment with host supervisory instruction, support, mentorship, and feedback</a:t>
          </a:r>
        </a:p>
      </dsp:txBody>
      <dsp:txXfrm>
        <a:off x="4065654" y="1489598"/>
        <a:ext cx="1390595" cy="814094"/>
      </dsp:txXfrm>
    </dsp:sp>
    <dsp:sp modelId="{005AA6B8-9E87-4BF7-8CA7-48BFF5B1261E}">
      <dsp:nvSpPr>
        <dsp:cNvPr id="0" name=""/>
        <dsp:cNvSpPr/>
      </dsp:nvSpPr>
      <dsp:spPr>
        <a:xfrm rot="10800000">
          <a:off x="3607950" y="1717930"/>
          <a:ext cx="305545" cy="357430"/>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3699613" y="1789416"/>
        <a:ext cx="213882" cy="214458"/>
      </dsp:txXfrm>
    </dsp:sp>
    <dsp:sp modelId="{C35E13DF-5057-418D-95FE-11458F8CFA2A}">
      <dsp:nvSpPr>
        <dsp:cNvPr id="0" name=""/>
        <dsp:cNvSpPr/>
      </dsp:nvSpPr>
      <dsp:spPr>
        <a:xfrm>
          <a:off x="2022574"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Employee receives performance evaluation from host and home supervisors</a:t>
          </a:r>
        </a:p>
      </dsp:txBody>
      <dsp:txXfrm>
        <a:off x="2047902" y="1489598"/>
        <a:ext cx="1390595" cy="814094"/>
      </dsp:txXfrm>
    </dsp:sp>
    <dsp:sp modelId="{4FD016B9-980A-47F9-A860-49C915EE8117}">
      <dsp:nvSpPr>
        <dsp:cNvPr id="0" name=""/>
        <dsp:cNvSpPr/>
      </dsp:nvSpPr>
      <dsp:spPr>
        <a:xfrm rot="10800000">
          <a:off x="1590198" y="1717930"/>
          <a:ext cx="305545" cy="357430"/>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1681861" y="1789416"/>
        <a:ext cx="213882" cy="214458"/>
      </dsp:txXfrm>
    </dsp:sp>
    <dsp:sp modelId="{E90B9179-8E02-430D-902F-F8560DB846A3}">
      <dsp:nvSpPr>
        <dsp:cNvPr id="0" name=""/>
        <dsp:cNvSpPr/>
      </dsp:nvSpPr>
      <dsp:spPr>
        <a:xfrm>
          <a:off x="4822" y="1464270"/>
          <a:ext cx="1441251" cy="864750"/>
        </a:xfrm>
        <a:prstGeom prst="roundRect">
          <a:avLst>
            <a:gd name="adj" fmla="val 10000"/>
          </a:avLst>
        </a:prstGeom>
        <a:solidFill>
          <a:sysClr val="window" lastClr="FFFFFF">
            <a:lumMod val="85000"/>
          </a:sys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Source Sans Pro" panose="020B0503030403020204" pitchFamily="34" charset="0"/>
              <a:ea typeface="Source Sans Pro" panose="020B0503030403020204" pitchFamily="34" charset="0"/>
              <a:cs typeface="+mn-cs"/>
            </a:rPr>
            <a:t>At end of rotation, employee returns to original (or equivalent) position at home agency and conducts self-assessment and program evaluation</a:t>
          </a:r>
        </a:p>
      </dsp:txBody>
      <dsp:txXfrm>
        <a:off x="30150" y="1489598"/>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C5873-8A21-4B63-A14F-2AC69A13CAB1}">
      <dsp:nvSpPr>
        <dsp:cNvPr id="0" name=""/>
        <dsp:cNvSpPr/>
      </dsp:nvSpPr>
      <dsp:spPr>
        <a:xfrm>
          <a:off x="55721"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Agency officials determine cyber-coded positions are eligible for rotational assignments to detailees from other agencies</a:t>
          </a:r>
        </a:p>
      </dsp:txBody>
      <dsp:txXfrm>
        <a:off x="80578" y="24857"/>
        <a:ext cx="1364748" cy="798963"/>
      </dsp:txXfrm>
    </dsp:sp>
    <dsp:sp modelId="{A5AB976D-83FD-4D3C-A651-9FDFE584F465}">
      <dsp:nvSpPr>
        <dsp:cNvPr id="0" name=""/>
        <dsp:cNvSpPr/>
      </dsp:nvSpPr>
      <dsp:spPr>
        <a:xfrm>
          <a:off x="1594656" y="248945"/>
          <a:ext cx="299866" cy="350786"/>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1594656" y="319102"/>
        <a:ext cx="209906" cy="210472"/>
      </dsp:txXfrm>
    </dsp:sp>
    <dsp:sp modelId="{326F39EE-45A1-4BBC-AED5-8283BD5A11D1}">
      <dsp:nvSpPr>
        <dsp:cNvPr id="0" name=""/>
        <dsp:cNvSpPr/>
      </dsp:nvSpPr>
      <dsp:spPr>
        <a:xfrm>
          <a:off x="2035968"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Coordinators promote program; help supervisor identify and post cyber rotations on Open Opportunities site</a:t>
          </a:r>
        </a:p>
      </dsp:txBody>
      <dsp:txXfrm>
        <a:off x="2060825" y="24857"/>
        <a:ext cx="1364748" cy="798963"/>
      </dsp:txXfrm>
    </dsp:sp>
    <dsp:sp modelId="{F1564B63-C723-40B9-9724-E2F7F6133A66}">
      <dsp:nvSpPr>
        <dsp:cNvPr id="0" name=""/>
        <dsp:cNvSpPr/>
      </dsp:nvSpPr>
      <dsp:spPr>
        <a:xfrm>
          <a:off x="3574903" y="248945"/>
          <a:ext cx="299866" cy="350786"/>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3574903" y="319102"/>
        <a:ext cx="209906" cy="210472"/>
      </dsp:txXfrm>
    </dsp:sp>
    <dsp:sp modelId="{692DE535-2092-4448-AD82-FA20DB64B720}">
      <dsp:nvSpPr>
        <dsp:cNvPr id="0" name=""/>
        <dsp:cNvSpPr/>
      </dsp:nvSpPr>
      <dsp:spPr>
        <a:xfrm>
          <a:off x="4016216" y="0"/>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Supervisor reviews applications and makes selection into 6-month to 1-year rotational assignment</a:t>
          </a:r>
        </a:p>
      </dsp:txBody>
      <dsp:txXfrm>
        <a:off x="4041073" y="24857"/>
        <a:ext cx="1364748" cy="798963"/>
      </dsp:txXfrm>
    </dsp:sp>
    <dsp:sp modelId="{28615170-0C91-43BD-85B9-6D3AB88F84F4}">
      <dsp:nvSpPr>
        <dsp:cNvPr id="0" name=""/>
        <dsp:cNvSpPr/>
      </dsp:nvSpPr>
      <dsp:spPr>
        <a:xfrm rot="5400000">
          <a:off x="4573514" y="947689"/>
          <a:ext cx="299866" cy="350786"/>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4618211" y="973149"/>
        <a:ext cx="210472" cy="209906"/>
      </dsp:txXfrm>
    </dsp:sp>
    <dsp:sp modelId="{CBD287E5-250A-401B-A72E-972E234EF021}">
      <dsp:nvSpPr>
        <dsp:cNvPr id="0" name=""/>
        <dsp:cNvSpPr/>
      </dsp:nvSpPr>
      <dsp:spPr>
        <a:xfrm>
          <a:off x="4016216"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Supervisor provides instruction, support, mentorship, and feedback throughout detailee's rotational assignment</a:t>
          </a:r>
        </a:p>
      </dsp:txBody>
      <dsp:txXfrm>
        <a:off x="4041073" y="1439319"/>
        <a:ext cx="1364748" cy="798963"/>
      </dsp:txXfrm>
    </dsp:sp>
    <dsp:sp modelId="{005AA6B8-9E87-4BF7-8CA7-48BFF5B1261E}">
      <dsp:nvSpPr>
        <dsp:cNvPr id="0" name=""/>
        <dsp:cNvSpPr/>
      </dsp:nvSpPr>
      <dsp:spPr>
        <a:xfrm rot="10800000">
          <a:off x="3591877" y="1663407"/>
          <a:ext cx="299866" cy="350786"/>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3681837" y="1733564"/>
        <a:ext cx="209906" cy="210472"/>
      </dsp:txXfrm>
    </dsp:sp>
    <dsp:sp modelId="{C35E13DF-5057-418D-95FE-11458F8CFA2A}">
      <dsp:nvSpPr>
        <dsp:cNvPr id="0" name=""/>
        <dsp:cNvSpPr/>
      </dsp:nvSpPr>
      <dsp:spPr>
        <a:xfrm>
          <a:off x="2035968"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Supervisor evaluates detailee's performance in coordination with home supervisor</a:t>
          </a:r>
        </a:p>
      </dsp:txBody>
      <dsp:txXfrm>
        <a:off x="2060825" y="1439319"/>
        <a:ext cx="1364748" cy="798963"/>
      </dsp:txXfrm>
    </dsp:sp>
    <dsp:sp modelId="{4FD016B9-980A-47F9-A860-49C915EE8117}">
      <dsp:nvSpPr>
        <dsp:cNvPr id="0" name=""/>
        <dsp:cNvSpPr/>
      </dsp:nvSpPr>
      <dsp:spPr>
        <a:xfrm rot="10800000">
          <a:off x="1611629" y="1663407"/>
          <a:ext cx="299866" cy="350786"/>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1701589" y="1733564"/>
        <a:ext cx="209906" cy="210472"/>
      </dsp:txXfrm>
    </dsp:sp>
    <dsp:sp modelId="{E90B9179-8E02-430D-902F-F8560DB846A3}">
      <dsp:nvSpPr>
        <dsp:cNvPr id="0" name=""/>
        <dsp:cNvSpPr/>
      </dsp:nvSpPr>
      <dsp:spPr>
        <a:xfrm>
          <a:off x="55721" y="1414462"/>
          <a:ext cx="1414462" cy="848677"/>
        </a:xfrm>
        <a:prstGeom prst="roundRect">
          <a:avLst>
            <a:gd name="adj" fmla="val 10000"/>
          </a:avLst>
        </a:prstGeom>
        <a:solidFill>
          <a:sysClr val="window" lastClr="FFFFFF">
            <a:lumMod val="85000"/>
          </a:sysClr>
        </a:solidFill>
        <a:ln w="1270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Source Sans Pro" panose="020B0503030403020204" pitchFamily="34" charset="0"/>
              <a:ea typeface="Source Sans Pro" panose="020B0503030403020204" pitchFamily="34" charset="0"/>
              <a:cs typeface="+mn-cs"/>
            </a:rPr>
            <a:t>At end of rotation, detailee vacates the position and returns to home agency</a:t>
          </a:r>
        </a:p>
      </dsp:txBody>
      <dsp:txXfrm>
        <a:off x="80578" y="1439319"/>
        <a:ext cx="1364748" cy="7989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05F3D3-64D2-4ABA-88D0-AF6B8D1BC49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A146-B1A5-4106-8D25-76C0F7E7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Cyber Rotational Program Guidance - Appendices</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Rotational Program Guidance - Appendices</dc:title>
  <dc:subject>This document provides editable versions of Appendices B through I of the Federal Rotational Cyber Workforce Program Guidance, issued March 17, 2023.</dc:subject>
  <dc:creator>U.S. Office of Personnel Management</dc:creator>
  <cp:keywords>Cybersecurity, Rotational program</cp:keywords>
  <dc:description/>
  <cp:lastModifiedBy>Guss, Jodi L</cp:lastModifiedBy>
  <cp:revision>2</cp:revision>
  <dcterms:created xsi:type="dcterms:W3CDTF">2023-03-30T16:29:00Z</dcterms:created>
  <dcterms:modified xsi:type="dcterms:W3CDTF">2023-03-30T16:29:00Z</dcterms:modified>
  <cp:category>Cuidance</cp:category>
</cp:coreProperties>
</file>